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BE1E3" w14:textId="7ABAE377" w:rsidR="005D4196" w:rsidRDefault="00F30EFC" w:rsidP="0020705F">
      <w:pPr>
        <w:jc w:val="center"/>
        <w:rPr>
          <w:rFonts w:ascii="Arial" w:hAnsi="Arial"/>
          <w:b/>
          <w:sz w:val="40"/>
          <w:szCs w:val="40"/>
        </w:rPr>
      </w:pPr>
      <w:r>
        <w:rPr>
          <w:noProof/>
        </w:rPr>
        <w:drawing>
          <wp:anchor distT="0" distB="0" distL="114300" distR="114300" simplePos="0" relativeHeight="251656704" behindDoc="1" locked="0" layoutInCell="1" allowOverlap="1" wp14:anchorId="251405C4" wp14:editId="431B4DDC">
            <wp:simplePos x="0" y="0"/>
            <wp:positionH relativeFrom="column">
              <wp:posOffset>857249</wp:posOffset>
            </wp:positionH>
            <wp:positionV relativeFrom="paragraph">
              <wp:posOffset>7620</wp:posOffset>
            </wp:positionV>
            <wp:extent cx="5153025" cy="1195850"/>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84533" cy="1203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5B036" w14:textId="7509241A" w:rsidR="0052299A" w:rsidRDefault="0052299A" w:rsidP="0020705F">
      <w:pPr>
        <w:jc w:val="center"/>
        <w:rPr>
          <w:rFonts w:ascii="Arial" w:hAnsi="Arial"/>
          <w:b/>
          <w:sz w:val="40"/>
          <w:szCs w:val="40"/>
        </w:rPr>
      </w:pPr>
    </w:p>
    <w:p w14:paraId="2B05CCED" w14:textId="77777777" w:rsidR="0052299A" w:rsidRDefault="0052299A" w:rsidP="0020705F">
      <w:pPr>
        <w:jc w:val="center"/>
        <w:rPr>
          <w:rFonts w:ascii="Arial" w:hAnsi="Arial"/>
          <w:b/>
          <w:sz w:val="40"/>
          <w:szCs w:val="40"/>
        </w:rPr>
      </w:pPr>
    </w:p>
    <w:p w14:paraId="18937A9D" w14:textId="77777777" w:rsidR="0052299A" w:rsidRDefault="0052299A" w:rsidP="0020705F">
      <w:pPr>
        <w:jc w:val="center"/>
        <w:rPr>
          <w:rFonts w:ascii="Arial" w:hAnsi="Arial"/>
          <w:b/>
          <w:sz w:val="40"/>
          <w:szCs w:val="40"/>
        </w:rPr>
      </w:pPr>
    </w:p>
    <w:p w14:paraId="3344585F" w14:textId="77777777" w:rsidR="00F30EFC" w:rsidRDefault="00F30EFC" w:rsidP="0020705F">
      <w:pPr>
        <w:jc w:val="center"/>
        <w:rPr>
          <w:rFonts w:ascii="Arial" w:hAnsi="Arial"/>
          <w:b/>
          <w:sz w:val="40"/>
          <w:szCs w:val="40"/>
        </w:rPr>
      </w:pPr>
    </w:p>
    <w:p w14:paraId="6CD39CB1" w14:textId="77777777" w:rsidR="005D4196" w:rsidRDefault="00352BCF" w:rsidP="0020705F">
      <w:pPr>
        <w:jc w:val="center"/>
        <w:rPr>
          <w:rFonts w:ascii="Arial" w:hAnsi="Arial"/>
          <w:b/>
          <w:sz w:val="40"/>
          <w:szCs w:val="40"/>
        </w:rPr>
      </w:pPr>
      <w:r>
        <w:rPr>
          <w:rFonts w:ascii="Arial" w:hAnsi="Arial"/>
          <w:b/>
          <w:sz w:val="40"/>
          <w:szCs w:val="40"/>
        </w:rPr>
        <w:t xml:space="preserve">Swimming </w:t>
      </w:r>
      <w:r w:rsidR="006A35F2">
        <w:rPr>
          <w:rFonts w:ascii="Arial" w:hAnsi="Arial"/>
          <w:b/>
          <w:sz w:val="40"/>
          <w:szCs w:val="40"/>
        </w:rPr>
        <w:t xml:space="preserve">Pool </w:t>
      </w:r>
      <w:r w:rsidR="000337D3">
        <w:rPr>
          <w:rFonts w:ascii="Arial" w:hAnsi="Arial"/>
          <w:b/>
          <w:sz w:val="40"/>
          <w:szCs w:val="40"/>
        </w:rPr>
        <w:t xml:space="preserve">&amp; </w:t>
      </w:r>
      <w:r w:rsidR="0052299A">
        <w:rPr>
          <w:rFonts w:ascii="Arial" w:hAnsi="Arial"/>
          <w:b/>
          <w:sz w:val="40"/>
          <w:szCs w:val="40"/>
        </w:rPr>
        <w:t>Barrier</w:t>
      </w:r>
      <w:r w:rsidR="005D4196">
        <w:rPr>
          <w:rFonts w:ascii="Arial" w:hAnsi="Arial"/>
          <w:b/>
          <w:sz w:val="40"/>
          <w:szCs w:val="40"/>
        </w:rPr>
        <w:t xml:space="preserve"> Details</w:t>
      </w:r>
    </w:p>
    <w:p w14:paraId="7D866418" w14:textId="77777777" w:rsidR="00D00E40" w:rsidRDefault="005E065F" w:rsidP="0020705F">
      <w:pPr>
        <w:jc w:val="center"/>
        <w:rPr>
          <w:rFonts w:ascii="Arial" w:hAnsi="Arial"/>
          <w:i/>
          <w:sz w:val="28"/>
          <w:szCs w:val="28"/>
        </w:rPr>
      </w:pPr>
      <w:r>
        <w:rPr>
          <w:rFonts w:ascii="Arial" w:hAnsi="Arial"/>
          <w:i/>
          <w:sz w:val="28"/>
          <w:szCs w:val="28"/>
        </w:rPr>
        <w:t xml:space="preserve">Based on the </w:t>
      </w:r>
      <w:r w:rsidR="00C97751">
        <w:rPr>
          <w:rFonts w:ascii="Arial" w:hAnsi="Arial"/>
          <w:i/>
          <w:sz w:val="28"/>
          <w:szCs w:val="28"/>
        </w:rPr>
        <w:t>20</w:t>
      </w:r>
      <w:r w:rsidR="00D00E40">
        <w:rPr>
          <w:rFonts w:ascii="Arial" w:hAnsi="Arial"/>
          <w:i/>
          <w:sz w:val="28"/>
          <w:szCs w:val="28"/>
        </w:rPr>
        <w:t>21</w:t>
      </w:r>
      <w:r>
        <w:rPr>
          <w:rFonts w:ascii="Arial" w:hAnsi="Arial"/>
          <w:i/>
          <w:sz w:val="28"/>
          <w:szCs w:val="28"/>
        </w:rPr>
        <w:t xml:space="preserve"> International Residential Code</w:t>
      </w:r>
      <w:r w:rsidR="00D00E40">
        <w:rPr>
          <w:rFonts w:ascii="Arial" w:hAnsi="Arial"/>
          <w:i/>
          <w:sz w:val="28"/>
          <w:szCs w:val="28"/>
        </w:rPr>
        <w:t xml:space="preserve">/International Swimming </w:t>
      </w:r>
    </w:p>
    <w:p w14:paraId="0D2F3355" w14:textId="023D1CCC" w:rsidR="005D4196" w:rsidRDefault="00D00E40" w:rsidP="0020705F">
      <w:pPr>
        <w:jc w:val="center"/>
        <w:rPr>
          <w:rFonts w:ascii="Arial" w:hAnsi="Arial"/>
          <w:i/>
          <w:sz w:val="28"/>
          <w:szCs w:val="28"/>
        </w:rPr>
      </w:pPr>
      <w:r>
        <w:rPr>
          <w:rFonts w:ascii="Arial" w:hAnsi="Arial"/>
          <w:i/>
          <w:sz w:val="28"/>
          <w:szCs w:val="28"/>
        </w:rPr>
        <w:t>Pool &amp; Spa Code</w:t>
      </w:r>
    </w:p>
    <w:p w14:paraId="66D0EF43" w14:textId="665DC7A8" w:rsidR="0091466B" w:rsidRPr="009E6931" w:rsidRDefault="009E6931" w:rsidP="0020705F">
      <w:pPr>
        <w:jc w:val="center"/>
        <w:rPr>
          <w:rFonts w:ascii="Arial" w:hAnsi="Arial"/>
          <w:sz w:val="20"/>
          <w:szCs w:val="20"/>
        </w:rPr>
      </w:pPr>
      <w:r>
        <w:rPr>
          <w:rFonts w:ascii="Arial" w:hAnsi="Arial"/>
          <w:sz w:val="20"/>
          <w:szCs w:val="20"/>
        </w:rPr>
        <w:t xml:space="preserve">(Designed and Printed </w:t>
      </w:r>
      <w:r w:rsidR="009F6AD5">
        <w:rPr>
          <w:rFonts w:ascii="Arial" w:hAnsi="Arial"/>
          <w:sz w:val="20"/>
          <w:szCs w:val="20"/>
        </w:rPr>
        <w:t>January 2026</w:t>
      </w:r>
      <w:r>
        <w:rPr>
          <w:rFonts w:ascii="Arial" w:hAnsi="Arial"/>
          <w:sz w:val="20"/>
          <w:szCs w:val="20"/>
        </w:rPr>
        <w:t>)</w:t>
      </w:r>
    </w:p>
    <w:p w14:paraId="7877BDB2" w14:textId="53FD4BC9" w:rsidR="005E065F" w:rsidRPr="001E6989" w:rsidRDefault="00C26A9E" w:rsidP="0020705F">
      <w:pPr>
        <w:jc w:val="center"/>
        <w:rPr>
          <w:rFonts w:ascii="Arial" w:hAnsi="Arial"/>
          <w:sz w:val="20"/>
          <w:szCs w:val="20"/>
        </w:rPr>
      </w:pPr>
      <w:r>
        <w:rPr>
          <w:rFonts w:ascii="Arial" w:hAnsi="Arial"/>
          <w:sz w:val="20"/>
          <w:szCs w:val="20"/>
        </w:rPr>
        <w:t xml:space="preserve"> </w:t>
      </w:r>
    </w:p>
    <w:p w14:paraId="24B54622" w14:textId="77777777" w:rsidR="0020705F" w:rsidRPr="0091466B" w:rsidRDefault="00EC34A3" w:rsidP="0020705F">
      <w:pPr>
        <w:jc w:val="center"/>
        <w:rPr>
          <w:rFonts w:ascii="Arial" w:hAnsi="Arial"/>
          <w:sz w:val="28"/>
          <w:szCs w:val="28"/>
        </w:rPr>
      </w:pPr>
      <w:r>
        <w:rPr>
          <w:noProof/>
        </w:rPr>
        <w:drawing>
          <wp:inline distT="0" distB="0" distL="0" distR="0" wp14:anchorId="57B539AF" wp14:editId="5E72CEA1">
            <wp:extent cx="5848350" cy="3914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3914775"/>
                    </a:xfrm>
                    <a:prstGeom prst="rect">
                      <a:avLst/>
                    </a:prstGeom>
                    <a:noFill/>
                    <a:ln>
                      <a:noFill/>
                    </a:ln>
                  </pic:spPr>
                </pic:pic>
              </a:graphicData>
            </a:graphic>
          </wp:inline>
        </w:drawing>
      </w:r>
    </w:p>
    <w:p w14:paraId="5950528D" w14:textId="77777777" w:rsidR="0020705F" w:rsidRDefault="0020705F" w:rsidP="0020705F">
      <w:pPr>
        <w:rPr>
          <w:rFonts w:ascii="Arial" w:hAnsi="Arial"/>
          <w:sz w:val="28"/>
          <w:szCs w:val="28"/>
        </w:rPr>
      </w:pPr>
    </w:p>
    <w:p w14:paraId="797BE102" w14:textId="77777777" w:rsidR="0020705F" w:rsidRPr="00542F86" w:rsidRDefault="00F84122" w:rsidP="00F84122">
      <w:pPr>
        <w:jc w:val="center"/>
        <w:rPr>
          <w:rFonts w:ascii="Arial" w:hAnsi="Arial"/>
          <w:b/>
          <w:sz w:val="22"/>
          <w:szCs w:val="22"/>
          <w:u w:val="single"/>
        </w:rPr>
      </w:pPr>
      <w:r w:rsidRPr="00542F86">
        <w:rPr>
          <w:rFonts w:ascii="Arial" w:hAnsi="Arial"/>
          <w:b/>
          <w:sz w:val="22"/>
          <w:szCs w:val="22"/>
          <w:u w:val="single"/>
        </w:rPr>
        <w:t>CONTENTS</w:t>
      </w:r>
    </w:p>
    <w:p w14:paraId="2073F840" w14:textId="77777777" w:rsidR="00F84122" w:rsidRPr="00542F86" w:rsidRDefault="00F84122" w:rsidP="00F84122">
      <w:pPr>
        <w:jc w:val="center"/>
        <w:rPr>
          <w:rFonts w:ascii="Arial" w:hAnsi="Arial"/>
          <w:b/>
          <w:sz w:val="22"/>
          <w:szCs w:val="22"/>
          <w:u w:val="single"/>
        </w:rPr>
      </w:pPr>
    </w:p>
    <w:p w14:paraId="1C075FBB" w14:textId="77777777" w:rsidR="00F84122" w:rsidRPr="00542F86" w:rsidRDefault="00F84122" w:rsidP="00F84122">
      <w:pPr>
        <w:jc w:val="center"/>
        <w:rPr>
          <w:rFonts w:ascii="Arial" w:hAnsi="Arial"/>
          <w:b/>
          <w:sz w:val="22"/>
          <w:szCs w:val="22"/>
          <w:u w:val="single"/>
        </w:rPr>
        <w:sectPr w:rsidR="00F84122" w:rsidRPr="00542F86" w:rsidSect="00542F86">
          <w:footerReference w:type="even" r:id="rId10"/>
          <w:footerReference w:type="default" r:id="rId11"/>
          <w:pgSz w:w="12240" w:h="15840"/>
          <w:pgMar w:top="720" w:right="720" w:bottom="720" w:left="720" w:header="720" w:footer="720" w:gutter="0"/>
          <w:pgBorders>
            <w:top w:val="single" w:sz="4" w:space="1" w:color="auto"/>
            <w:left w:val="single" w:sz="4" w:space="4" w:color="auto"/>
            <w:bottom w:val="single" w:sz="4" w:space="1" w:color="auto"/>
            <w:right w:val="single" w:sz="4" w:space="4" w:color="auto"/>
          </w:pgBorders>
          <w:cols w:space="720"/>
          <w:titlePg/>
          <w:docGrid w:linePitch="360"/>
        </w:sectPr>
      </w:pPr>
    </w:p>
    <w:tbl>
      <w:tblPr>
        <w:tblW w:w="0" w:type="auto"/>
        <w:tblLook w:val="01E0" w:firstRow="1" w:lastRow="1" w:firstColumn="1" w:lastColumn="1" w:noHBand="0" w:noVBand="0"/>
      </w:tblPr>
      <w:tblGrid>
        <w:gridCol w:w="4936"/>
        <w:gridCol w:w="525"/>
        <w:gridCol w:w="4872"/>
        <w:gridCol w:w="467"/>
      </w:tblGrid>
      <w:tr w:rsidR="00DE23F9" w:rsidRPr="00542F86" w14:paraId="41247EF1" w14:textId="77777777" w:rsidTr="00C41A5D">
        <w:tc>
          <w:tcPr>
            <w:tcW w:w="4968" w:type="dxa"/>
          </w:tcPr>
          <w:p w14:paraId="61F0506A" w14:textId="77777777" w:rsidR="00DE23F9" w:rsidRPr="004354F2" w:rsidRDefault="00DE23F9" w:rsidP="0020705F">
            <w:pPr>
              <w:rPr>
                <w:rFonts w:ascii="Arial" w:hAnsi="Arial"/>
                <w:sz w:val="22"/>
                <w:szCs w:val="22"/>
              </w:rPr>
            </w:pPr>
            <w:r w:rsidRPr="004354F2">
              <w:rPr>
                <w:rFonts w:ascii="Arial" w:hAnsi="Arial"/>
                <w:sz w:val="22"/>
                <w:szCs w:val="22"/>
              </w:rPr>
              <w:t>General Information...…………………………</w:t>
            </w:r>
          </w:p>
        </w:tc>
        <w:tc>
          <w:tcPr>
            <w:tcW w:w="540" w:type="dxa"/>
          </w:tcPr>
          <w:p w14:paraId="5B49D749" w14:textId="77777777" w:rsidR="00DE23F9" w:rsidRPr="004354F2" w:rsidRDefault="00DE23F9" w:rsidP="0020705F">
            <w:pPr>
              <w:rPr>
                <w:rFonts w:ascii="Arial" w:hAnsi="Arial"/>
                <w:sz w:val="22"/>
                <w:szCs w:val="22"/>
              </w:rPr>
            </w:pPr>
            <w:r w:rsidRPr="004354F2">
              <w:rPr>
                <w:rFonts w:ascii="Arial" w:hAnsi="Arial"/>
                <w:sz w:val="22"/>
                <w:szCs w:val="22"/>
              </w:rPr>
              <w:t>2</w:t>
            </w:r>
          </w:p>
        </w:tc>
        <w:tc>
          <w:tcPr>
            <w:tcW w:w="5040" w:type="dxa"/>
          </w:tcPr>
          <w:p w14:paraId="3AD4F11F" w14:textId="77777777" w:rsidR="00DE23F9" w:rsidRPr="004354F2" w:rsidRDefault="004354F2" w:rsidP="0002668A">
            <w:pPr>
              <w:rPr>
                <w:rFonts w:ascii="Arial" w:hAnsi="Arial"/>
                <w:sz w:val="22"/>
                <w:szCs w:val="22"/>
              </w:rPr>
            </w:pPr>
            <w:r w:rsidRPr="004354F2">
              <w:rPr>
                <w:rFonts w:ascii="Arial" w:hAnsi="Arial"/>
                <w:sz w:val="22"/>
                <w:szCs w:val="22"/>
              </w:rPr>
              <w:t>In-Ground Swimming Pools………………</w:t>
            </w:r>
            <w:r>
              <w:rPr>
                <w:rFonts w:ascii="Arial" w:hAnsi="Arial"/>
                <w:sz w:val="22"/>
                <w:szCs w:val="22"/>
              </w:rPr>
              <w:t>.</w:t>
            </w:r>
            <w:r w:rsidRPr="004354F2">
              <w:rPr>
                <w:rFonts w:ascii="Arial" w:hAnsi="Arial"/>
                <w:sz w:val="22"/>
                <w:szCs w:val="22"/>
              </w:rPr>
              <w:t>…..</w:t>
            </w:r>
          </w:p>
        </w:tc>
        <w:tc>
          <w:tcPr>
            <w:tcW w:w="468" w:type="dxa"/>
          </w:tcPr>
          <w:p w14:paraId="163317CB" w14:textId="3192D277" w:rsidR="00DE23F9" w:rsidRPr="00542F86" w:rsidRDefault="00D143D8" w:rsidP="0002668A">
            <w:pPr>
              <w:rPr>
                <w:rFonts w:ascii="Arial" w:hAnsi="Arial"/>
                <w:sz w:val="22"/>
                <w:szCs w:val="22"/>
              </w:rPr>
            </w:pPr>
            <w:r>
              <w:rPr>
                <w:rFonts w:ascii="Arial" w:hAnsi="Arial"/>
                <w:sz w:val="22"/>
                <w:szCs w:val="22"/>
              </w:rPr>
              <w:t>7</w:t>
            </w:r>
          </w:p>
        </w:tc>
      </w:tr>
      <w:tr w:rsidR="00DE23F9" w:rsidRPr="00542F86" w14:paraId="52CB6EE1" w14:textId="77777777" w:rsidTr="00C41A5D">
        <w:tc>
          <w:tcPr>
            <w:tcW w:w="4968" w:type="dxa"/>
          </w:tcPr>
          <w:p w14:paraId="3026C63C" w14:textId="77777777" w:rsidR="00DE23F9" w:rsidRPr="004354F2" w:rsidRDefault="00DE23F9" w:rsidP="0020705F">
            <w:pPr>
              <w:rPr>
                <w:rFonts w:ascii="Arial" w:hAnsi="Arial"/>
                <w:sz w:val="22"/>
                <w:szCs w:val="22"/>
              </w:rPr>
            </w:pPr>
            <w:r w:rsidRPr="004354F2">
              <w:rPr>
                <w:rFonts w:ascii="Arial" w:hAnsi="Arial"/>
                <w:sz w:val="22"/>
                <w:szCs w:val="22"/>
              </w:rPr>
              <w:t>Barrier Requirements..………………………..</w:t>
            </w:r>
          </w:p>
        </w:tc>
        <w:tc>
          <w:tcPr>
            <w:tcW w:w="540" w:type="dxa"/>
          </w:tcPr>
          <w:p w14:paraId="5A8FA7BD" w14:textId="73E3B6E5" w:rsidR="00DE23F9" w:rsidRPr="004354F2" w:rsidRDefault="00D143D8" w:rsidP="0020705F">
            <w:pPr>
              <w:rPr>
                <w:rFonts w:ascii="Arial" w:hAnsi="Arial"/>
                <w:sz w:val="22"/>
                <w:szCs w:val="22"/>
              </w:rPr>
            </w:pPr>
            <w:r>
              <w:rPr>
                <w:rFonts w:ascii="Arial" w:hAnsi="Arial"/>
                <w:sz w:val="22"/>
                <w:szCs w:val="22"/>
              </w:rPr>
              <w:t>3</w:t>
            </w:r>
          </w:p>
        </w:tc>
        <w:tc>
          <w:tcPr>
            <w:tcW w:w="5040" w:type="dxa"/>
          </w:tcPr>
          <w:p w14:paraId="5422E37D" w14:textId="77777777" w:rsidR="00DE23F9" w:rsidRPr="004354F2" w:rsidRDefault="004354F2" w:rsidP="0002668A">
            <w:pPr>
              <w:rPr>
                <w:rFonts w:ascii="Arial" w:hAnsi="Arial"/>
                <w:sz w:val="22"/>
                <w:szCs w:val="22"/>
              </w:rPr>
            </w:pPr>
            <w:r w:rsidRPr="004354F2">
              <w:rPr>
                <w:rFonts w:ascii="Arial" w:hAnsi="Arial"/>
                <w:sz w:val="22"/>
                <w:szCs w:val="22"/>
              </w:rPr>
              <w:t>Permanent Spas &amp; Exercise Spas…………</w:t>
            </w:r>
            <w:r>
              <w:rPr>
                <w:rFonts w:ascii="Arial" w:hAnsi="Arial"/>
                <w:sz w:val="22"/>
                <w:szCs w:val="22"/>
              </w:rPr>
              <w:t>.</w:t>
            </w:r>
            <w:r w:rsidRPr="004354F2">
              <w:rPr>
                <w:rFonts w:ascii="Arial" w:hAnsi="Arial"/>
                <w:sz w:val="22"/>
                <w:szCs w:val="22"/>
              </w:rPr>
              <w:t>..</w:t>
            </w:r>
          </w:p>
        </w:tc>
        <w:tc>
          <w:tcPr>
            <w:tcW w:w="468" w:type="dxa"/>
          </w:tcPr>
          <w:p w14:paraId="597E067A" w14:textId="7E7AE782" w:rsidR="00DE23F9" w:rsidRPr="00542F86" w:rsidRDefault="00D143D8" w:rsidP="0002668A">
            <w:pPr>
              <w:rPr>
                <w:rFonts w:ascii="Arial" w:hAnsi="Arial"/>
                <w:sz w:val="22"/>
                <w:szCs w:val="22"/>
              </w:rPr>
            </w:pPr>
            <w:r>
              <w:rPr>
                <w:rFonts w:ascii="Arial" w:hAnsi="Arial"/>
                <w:sz w:val="22"/>
                <w:szCs w:val="22"/>
              </w:rPr>
              <w:t>8</w:t>
            </w:r>
          </w:p>
        </w:tc>
      </w:tr>
      <w:tr w:rsidR="00DE23F9" w:rsidRPr="00542F86" w14:paraId="72854B9C" w14:textId="77777777" w:rsidTr="00DE23F9">
        <w:trPr>
          <w:trHeight w:val="225"/>
        </w:trPr>
        <w:tc>
          <w:tcPr>
            <w:tcW w:w="4968" w:type="dxa"/>
          </w:tcPr>
          <w:p w14:paraId="6169918B" w14:textId="77777777" w:rsidR="004808D4" w:rsidRPr="004354F2" w:rsidRDefault="004808D4" w:rsidP="0020705F">
            <w:pPr>
              <w:rPr>
                <w:rFonts w:ascii="Arial" w:hAnsi="Arial"/>
                <w:sz w:val="22"/>
                <w:szCs w:val="22"/>
              </w:rPr>
            </w:pPr>
            <w:r w:rsidRPr="004354F2">
              <w:rPr>
                <w:rFonts w:ascii="Arial" w:hAnsi="Arial"/>
                <w:sz w:val="22"/>
                <w:szCs w:val="22"/>
              </w:rPr>
              <w:t>Decks…………………………………………...</w:t>
            </w:r>
          </w:p>
          <w:p w14:paraId="2A01593D" w14:textId="77777777" w:rsidR="00DE23F9" w:rsidRPr="004354F2" w:rsidRDefault="004808D4" w:rsidP="0020705F">
            <w:pPr>
              <w:rPr>
                <w:rFonts w:ascii="Arial" w:hAnsi="Arial"/>
                <w:sz w:val="22"/>
                <w:szCs w:val="22"/>
              </w:rPr>
            </w:pPr>
            <w:r w:rsidRPr="004354F2">
              <w:rPr>
                <w:rFonts w:ascii="Arial" w:hAnsi="Arial"/>
                <w:sz w:val="22"/>
                <w:szCs w:val="22"/>
              </w:rPr>
              <w:t>Suction Entrapment Avoidance………………</w:t>
            </w:r>
          </w:p>
        </w:tc>
        <w:tc>
          <w:tcPr>
            <w:tcW w:w="540" w:type="dxa"/>
          </w:tcPr>
          <w:p w14:paraId="10C9478A" w14:textId="4159625F" w:rsidR="00DE23F9" w:rsidRPr="004354F2" w:rsidRDefault="00944097" w:rsidP="0020705F">
            <w:pPr>
              <w:rPr>
                <w:rFonts w:ascii="Arial" w:hAnsi="Arial"/>
                <w:sz w:val="22"/>
                <w:szCs w:val="22"/>
              </w:rPr>
            </w:pPr>
            <w:r>
              <w:rPr>
                <w:rFonts w:ascii="Arial" w:hAnsi="Arial"/>
                <w:sz w:val="22"/>
                <w:szCs w:val="22"/>
              </w:rPr>
              <w:t>6</w:t>
            </w:r>
          </w:p>
          <w:p w14:paraId="14CA2C76" w14:textId="77777777" w:rsidR="004808D4" w:rsidRPr="004354F2" w:rsidRDefault="004808D4" w:rsidP="0020705F">
            <w:pPr>
              <w:rPr>
                <w:rFonts w:ascii="Arial" w:hAnsi="Arial"/>
                <w:sz w:val="22"/>
                <w:szCs w:val="22"/>
              </w:rPr>
            </w:pPr>
            <w:r w:rsidRPr="004354F2">
              <w:rPr>
                <w:rFonts w:ascii="Arial" w:hAnsi="Arial"/>
                <w:sz w:val="22"/>
                <w:szCs w:val="22"/>
              </w:rPr>
              <w:t>6</w:t>
            </w:r>
          </w:p>
        </w:tc>
        <w:tc>
          <w:tcPr>
            <w:tcW w:w="5040" w:type="dxa"/>
          </w:tcPr>
          <w:p w14:paraId="2B186E9B" w14:textId="77777777" w:rsidR="00DE23F9" w:rsidRPr="00893F6F" w:rsidRDefault="004354F2" w:rsidP="0002668A">
            <w:pPr>
              <w:rPr>
                <w:rFonts w:ascii="Arial" w:hAnsi="Arial"/>
                <w:sz w:val="22"/>
                <w:szCs w:val="22"/>
                <w:lang w:val="fr-FR"/>
              </w:rPr>
            </w:pPr>
            <w:r w:rsidRPr="00893F6F">
              <w:rPr>
                <w:rFonts w:ascii="Arial" w:hAnsi="Arial"/>
                <w:sz w:val="22"/>
                <w:szCs w:val="22"/>
                <w:lang w:val="fr-FR"/>
              </w:rPr>
              <w:t xml:space="preserve">Portable Spas &amp; </w:t>
            </w:r>
            <w:proofErr w:type="spellStart"/>
            <w:r w:rsidRPr="00893F6F">
              <w:rPr>
                <w:rFonts w:ascii="Arial" w:hAnsi="Arial"/>
                <w:sz w:val="22"/>
                <w:szCs w:val="22"/>
                <w:lang w:val="fr-FR"/>
              </w:rPr>
              <w:t>Exercise</w:t>
            </w:r>
            <w:proofErr w:type="spellEnd"/>
            <w:r w:rsidRPr="00893F6F">
              <w:rPr>
                <w:rFonts w:ascii="Arial" w:hAnsi="Arial"/>
                <w:sz w:val="22"/>
                <w:szCs w:val="22"/>
                <w:lang w:val="fr-FR"/>
              </w:rPr>
              <w:t xml:space="preserve"> Spas……………....</w:t>
            </w:r>
          </w:p>
          <w:p w14:paraId="6357EB93" w14:textId="77777777" w:rsidR="004354F2" w:rsidRPr="00893F6F" w:rsidRDefault="004354F2" w:rsidP="0002668A">
            <w:pPr>
              <w:rPr>
                <w:rFonts w:ascii="Arial" w:hAnsi="Arial"/>
                <w:sz w:val="22"/>
                <w:szCs w:val="22"/>
                <w:lang w:val="fr-FR"/>
              </w:rPr>
            </w:pPr>
            <w:r w:rsidRPr="00893F6F">
              <w:rPr>
                <w:rFonts w:ascii="Arial" w:hAnsi="Arial"/>
                <w:sz w:val="22"/>
                <w:szCs w:val="22"/>
                <w:lang w:val="fr-FR"/>
              </w:rPr>
              <w:t>Permit Application Information………………..</w:t>
            </w:r>
          </w:p>
        </w:tc>
        <w:tc>
          <w:tcPr>
            <w:tcW w:w="468" w:type="dxa"/>
          </w:tcPr>
          <w:p w14:paraId="3EF55A3E" w14:textId="77777777" w:rsidR="00DE23F9" w:rsidRDefault="004354F2" w:rsidP="0002668A">
            <w:pPr>
              <w:rPr>
                <w:rFonts w:ascii="Arial" w:hAnsi="Arial"/>
                <w:sz w:val="22"/>
                <w:szCs w:val="22"/>
              </w:rPr>
            </w:pPr>
            <w:r>
              <w:rPr>
                <w:rFonts w:ascii="Arial" w:hAnsi="Arial"/>
                <w:sz w:val="22"/>
                <w:szCs w:val="22"/>
              </w:rPr>
              <w:t>8</w:t>
            </w:r>
          </w:p>
          <w:p w14:paraId="6593CF51" w14:textId="77777777" w:rsidR="004354F2" w:rsidRPr="00542F86" w:rsidRDefault="004354F2" w:rsidP="0002668A">
            <w:pPr>
              <w:rPr>
                <w:rFonts w:ascii="Arial" w:hAnsi="Arial"/>
                <w:sz w:val="22"/>
                <w:szCs w:val="22"/>
              </w:rPr>
            </w:pPr>
            <w:r>
              <w:rPr>
                <w:rFonts w:ascii="Arial" w:hAnsi="Arial"/>
                <w:sz w:val="22"/>
                <w:szCs w:val="22"/>
              </w:rPr>
              <w:t>9</w:t>
            </w:r>
          </w:p>
        </w:tc>
      </w:tr>
      <w:tr w:rsidR="00DE23F9" w:rsidRPr="00542F86" w14:paraId="581A2675" w14:textId="77777777" w:rsidTr="00C41A5D">
        <w:tc>
          <w:tcPr>
            <w:tcW w:w="4968" w:type="dxa"/>
          </w:tcPr>
          <w:p w14:paraId="7EB2A32B" w14:textId="77777777" w:rsidR="004808D4" w:rsidRPr="004354F2" w:rsidRDefault="004808D4" w:rsidP="0020705F">
            <w:pPr>
              <w:rPr>
                <w:rFonts w:ascii="Arial" w:hAnsi="Arial"/>
                <w:sz w:val="22"/>
                <w:szCs w:val="22"/>
              </w:rPr>
            </w:pPr>
            <w:r w:rsidRPr="004354F2">
              <w:rPr>
                <w:rFonts w:ascii="Arial" w:hAnsi="Arial"/>
                <w:sz w:val="22"/>
                <w:szCs w:val="22"/>
              </w:rPr>
              <w:t>On-Ground Storable (Permanent or…………</w:t>
            </w:r>
          </w:p>
          <w:p w14:paraId="262AA06F" w14:textId="77777777" w:rsidR="00DE23F9" w:rsidRPr="004354F2" w:rsidRDefault="004808D4" w:rsidP="0020705F">
            <w:pPr>
              <w:rPr>
                <w:rFonts w:ascii="Arial" w:hAnsi="Arial"/>
                <w:sz w:val="22"/>
                <w:szCs w:val="22"/>
              </w:rPr>
            </w:pPr>
            <w:r w:rsidRPr="004354F2">
              <w:rPr>
                <w:rFonts w:ascii="Arial" w:hAnsi="Arial"/>
                <w:sz w:val="22"/>
                <w:szCs w:val="22"/>
              </w:rPr>
              <w:t>Portable) Swimming Pools</w:t>
            </w:r>
          </w:p>
        </w:tc>
        <w:tc>
          <w:tcPr>
            <w:tcW w:w="540" w:type="dxa"/>
          </w:tcPr>
          <w:p w14:paraId="4C5986E2" w14:textId="607AEB9C" w:rsidR="00DE23F9" w:rsidRPr="004354F2" w:rsidRDefault="00D143D8" w:rsidP="0020705F">
            <w:pPr>
              <w:rPr>
                <w:rFonts w:ascii="Arial" w:hAnsi="Arial"/>
                <w:sz w:val="22"/>
                <w:szCs w:val="22"/>
              </w:rPr>
            </w:pPr>
            <w:r>
              <w:rPr>
                <w:rFonts w:ascii="Arial" w:hAnsi="Arial"/>
                <w:sz w:val="22"/>
                <w:szCs w:val="22"/>
              </w:rPr>
              <w:t>6</w:t>
            </w:r>
          </w:p>
        </w:tc>
        <w:tc>
          <w:tcPr>
            <w:tcW w:w="5040" w:type="dxa"/>
          </w:tcPr>
          <w:p w14:paraId="21986DA9" w14:textId="77777777" w:rsidR="00DE23F9" w:rsidRPr="004354F2" w:rsidRDefault="004354F2" w:rsidP="0020705F">
            <w:pPr>
              <w:rPr>
                <w:rFonts w:ascii="Arial" w:hAnsi="Arial"/>
                <w:sz w:val="22"/>
                <w:szCs w:val="22"/>
              </w:rPr>
            </w:pPr>
            <w:r w:rsidRPr="004354F2">
              <w:rPr>
                <w:rFonts w:ascii="Arial" w:hAnsi="Arial"/>
                <w:sz w:val="22"/>
                <w:szCs w:val="22"/>
              </w:rPr>
              <w:t>Pool Deck Access Gate Sample Details…</w:t>
            </w:r>
            <w:r>
              <w:rPr>
                <w:rFonts w:ascii="Arial" w:hAnsi="Arial"/>
                <w:sz w:val="22"/>
                <w:szCs w:val="22"/>
              </w:rPr>
              <w:t>.</w:t>
            </w:r>
            <w:r w:rsidRPr="004354F2">
              <w:rPr>
                <w:rFonts w:ascii="Arial" w:hAnsi="Arial"/>
                <w:sz w:val="22"/>
                <w:szCs w:val="22"/>
              </w:rPr>
              <w:t>….</w:t>
            </w:r>
          </w:p>
          <w:p w14:paraId="6FB3B2E6" w14:textId="77777777" w:rsidR="004354F2" w:rsidRPr="004354F2" w:rsidRDefault="004354F2" w:rsidP="0020705F">
            <w:pPr>
              <w:rPr>
                <w:rFonts w:ascii="Arial" w:hAnsi="Arial"/>
                <w:sz w:val="22"/>
                <w:szCs w:val="22"/>
              </w:rPr>
            </w:pPr>
            <w:r w:rsidRPr="004354F2">
              <w:rPr>
                <w:rFonts w:ascii="Arial" w:hAnsi="Arial"/>
                <w:sz w:val="22"/>
                <w:szCs w:val="22"/>
              </w:rPr>
              <w:t>Application Checklist</w:t>
            </w:r>
          </w:p>
        </w:tc>
        <w:tc>
          <w:tcPr>
            <w:tcW w:w="468" w:type="dxa"/>
          </w:tcPr>
          <w:p w14:paraId="5BE31ED5" w14:textId="77777777" w:rsidR="00DE23F9" w:rsidRDefault="004354F2" w:rsidP="0020705F">
            <w:pPr>
              <w:rPr>
                <w:rFonts w:ascii="Arial" w:hAnsi="Arial"/>
                <w:sz w:val="22"/>
                <w:szCs w:val="22"/>
              </w:rPr>
            </w:pPr>
            <w:r>
              <w:rPr>
                <w:rFonts w:ascii="Arial" w:hAnsi="Arial"/>
                <w:sz w:val="22"/>
                <w:szCs w:val="22"/>
              </w:rPr>
              <w:t>11</w:t>
            </w:r>
          </w:p>
          <w:p w14:paraId="3322C631" w14:textId="77777777" w:rsidR="004354F2" w:rsidRPr="00542F86" w:rsidRDefault="004354F2" w:rsidP="0020705F">
            <w:pPr>
              <w:rPr>
                <w:rFonts w:ascii="Arial" w:hAnsi="Arial"/>
                <w:sz w:val="22"/>
                <w:szCs w:val="22"/>
              </w:rPr>
            </w:pPr>
            <w:r>
              <w:rPr>
                <w:rFonts w:ascii="Arial" w:hAnsi="Arial"/>
                <w:sz w:val="22"/>
                <w:szCs w:val="22"/>
              </w:rPr>
              <w:t>12</w:t>
            </w:r>
          </w:p>
        </w:tc>
      </w:tr>
      <w:tr w:rsidR="00DE23F9" w:rsidRPr="00542F86" w14:paraId="7E997851" w14:textId="77777777" w:rsidTr="00C41A5D">
        <w:tc>
          <w:tcPr>
            <w:tcW w:w="4968" w:type="dxa"/>
          </w:tcPr>
          <w:p w14:paraId="7E423C7A" w14:textId="77777777" w:rsidR="00DE23F9" w:rsidRPr="003D70E9" w:rsidRDefault="00DE23F9" w:rsidP="00DE23F9">
            <w:pPr>
              <w:rPr>
                <w:rFonts w:ascii="Arial" w:hAnsi="Arial"/>
                <w:sz w:val="22"/>
                <w:szCs w:val="22"/>
                <w:highlight w:val="yellow"/>
              </w:rPr>
            </w:pPr>
          </w:p>
        </w:tc>
        <w:tc>
          <w:tcPr>
            <w:tcW w:w="540" w:type="dxa"/>
          </w:tcPr>
          <w:p w14:paraId="4E171CB0" w14:textId="77777777" w:rsidR="00DE23F9" w:rsidRPr="003D70E9" w:rsidRDefault="00DE23F9" w:rsidP="0002668A">
            <w:pPr>
              <w:rPr>
                <w:rFonts w:ascii="Arial" w:hAnsi="Arial"/>
                <w:sz w:val="22"/>
                <w:szCs w:val="22"/>
                <w:highlight w:val="yellow"/>
              </w:rPr>
            </w:pPr>
          </w:p>
        </w:tc>
        <w:tc>
          <w:tcPr>
            <w:tcW w:w="5040" w:type="dxa"/>
          </w:tcPr>
          <w:p w14:paraId="67B47C41" w14:textId="77777777" w:rsidR="00DE23F9" w:rsidRPr="003D70E9" w:rsidRDefault="00DE23F9" w:rsidP="0020705F">
            <w:pPr>
              <w:rPr>
                <w:rFonts w:ascii="Arial" w:hAnsi="Arial"/>
                <w:sz w:val="22"/>
                <w:szCs w:val="22"/>
                <w:highlight w:val="yellow"/>
              </w:rPr>
            </w:pPr>
          </w:p>
        </w:tc>
        <w:tc>
          <w:tcPr>
            <w:tcW w:w="468" w:type="dxa"/>
          </w:tcPr>
          <w:p w14:paraId="120FAE2C" w14:textId="77777777" w:rsidR="00DE23F9" w:rsidRPr="00542F86" w:rsidRDefault="00DE23F9" w:rsidP="0020705F">
            <w:pPr>
              <w:rPr>
                <w:rFonts w:ascii="Arial" w:hAnsi="Arial"/>
                <w:sz w:val="22"/>
                <w:szCs w:val="22"/>
              </w:rPr>
            </w:pPr>
          </w:p>
        </w:tc>
      </w:tr>
    </w:tbl>
    <w:p w14:paraId="60A9AD51" w14:textId="429473A9" w:rsidR="00183FA7" w:rsidRDefault="00D00E40" w:rsidP="0020705F">
      <w:pPr>
        <w:rPr>
          <w:rFonts w:ascii="Arial" w:hAnsi="Arial"/>
        </w:rPr>
      </w:pPr>
      <w:r>
        <w:rPr>
          <w:rFonts w:ascii="Arial" w:hAnsi="Arial"/>
          <w:noProof/>
        </w:rPr>
        <mc:AlternateContent>
          <mc:Choice Requires="wps">
            <w:drawing>
              <wp:anchor distT="0" distB="0" distL="114300" distR="114300" simplePos="0" relativeHeight="251663360" behindDoc="0" locked="0" layoutInCell="1" allowOverlap="1" wp14:anchorId="756DF171" wp14:editId="60D8662B">
                <wp:simplePos x="0" y="0"/>
                <wp:positionH relativeFrom="margin">
                  <wp:posOffset>485775</wp:posOffset>
                </wp:positionH>
                <wp:positionV relativeFrom="paragraph">
                  <wp:posOffset>169545</wp:posOffset>
                </wp:positionV>
                <wp:extent cx="5867400" cy="876300"/>
                <wp:effectExtent l="0" t="0" r="19050" b="1905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76300"/>
                        </a:xfrm>
                        <a:prstGeom prst="rect">
                          <a:avLst/>
                        </a:prstGeom>
                        <a:solidFill>
                          <a:srgbClr val="FFFFFF"/>
                        </a:solidFill>
                        <a:ln w="9525">
                          <a:solidFill>
                            <a:srgbClr val="000000"/>
                          </a:solidFill>
                          <a:miter lim="800000"/>
                          <a:headEnd/>
                          <a:tailEnd/>
                        </a:ln>
                      </wps:spPr>
                      <wps:txbx>
                        <w:txbxContent>
                          <w:p w14:paraId="4673AD53" w14:textId="3871E077" w:rsidR="000C6A67" w:rsidRPr="000C5748" w:rsidRDefault="00E744B3" w:rsidP="000C5748">
                            <w:pPr>
                              <w:rPr>
                                <w:b/>
                                <w:sz w:val="18"/>
                                <w:szCs w:val="18"/>
                              </w:rPr>
                            </w:pPr>
                            <w:r w:rsidRPr="000C5748">
                              <w:rPr>
                                <w:b/>
                                <w:sz w:val="18"/>
                                <w:szCs w:val="18"/>
                              </w:rPr>
                              <w:t>THE INFORMATION CONTAINED IN THIS DOCUMENT REPRESENTS ONLY A PORTION OF CODE-R</w:t>
                            </w:r>
                            <w:r w:rsidR="00C2008C">
                              <w:rPr>
                                <w:b/>
                                <w:sz w:val="18"/>
                                <w:szCs w:val="18"/>
                              </w:rPr>
                              <w:t>E</w:t>
                            </w:r>
                            <w:r w:rsidRPr="000C5748">
                              <w:rPr>
                                <w:b/>
                                <w:sz w:val="18"/>
                                <w:szCs w:val="18"/>
                              </w:rPr>
                              <w:t>LATED REQUIREMENTS</w:t>
                            </w:r>
                            <w:r w:rsidR="00C95049" w:rsidRPr="000C5748">
                              <w:rPr>
                                <w:b/>
                                <w:sz w:val="18"/>
                                <w:szCs w:val="18"/>
                              </w:rPr>
                              <w:t xml:space="preserve"> AND IS NOT A COMPLETE OR EXHAUSTIVE LIST – REFER TO THE ACTUAL CODE PRINTING</w:t>
                            </w:r>
                            <w:r w:rsidRPr="000C5748">
                              <w:rPr>
                                <w:b/>
                                <w:sz w:val="18"/>
                                <w:szCs w:val="18"/>
                              </w:rPr>
                              <w:t xml:space="preserve">. </w:t>
                            </w:r>
                            <w:r w:rsidR="000C6A67" w:rsidRPr="000C5748">
                              <w:rPr>
                                <w:b/>
                                <w:sz w:val="18"/>
                                <w:szCs w:val="18"/>
                              </w:rPr>
                              <w:t xml:space="preserve">ALL </w:t>
                            </w:r>
                            <w:r w:rsidR="00873C91" w:rsidRPr="000C5748">
                              <w:rPr>
                                <w:b/>
                                <w:sz w:val="18"/>
                                <w:szCs w:val="18"/>
                              </w:rPr>
                              <w:t xml:space="preserve">RESIDENTIAL </w:t>
                            </w:r>
                            <w:r w:rsidR="000C6A67" w:rsidRPr="000C5748">
                              <w:rPr>
                                <w:b/>
                                <w:sz w:val="18"/>
                                <w:szCs w:val="18"/>
                              </w:rPr>
                              <w:t>POOLS, SPAS AND ASSOCIATED BARRIERS MUST BE CONSTRUCTED IN CONFORMANCE WITH THE 20</w:t>
                            </w:r>
                            <w:r w:rsidR="0006544D">
                              <w:rPr>
                                <w:b/>
                                <w:sz w:val="18"/>
                                <w:szCs w:val="18"/>
                              </w:rPr>
                              <w:t>21</w:t>
                            </w:r>
                            <w:r w:rsidR="000C6A67" w:rsidRPr="000C5748">
                              <w:rPr>
                                <w:b/>
                                <w:sz w:val="18"/>
                                <w:szCs w:val="18"/>
                              </w:rPr>
                              <w:t xml:space="preserve"> INTERNATIONAL RESIDENTIAL CODE</w:t>
                            </w:r>
                            <w:r w:rsidR="00183FA7" w:rsidRPr="000C5748">
                              <w:rPr>
                                <w:b/>
                                <w:sz w:val="18"/>
                                <w:szCs w:val="18"/>
                              </w:rPr>
                              <w:t xml:space="preserve"> (IRC)</w:t>
                            </w:r>
                            <w:r w:rsidR="000C6A67" w:rsidRPr="000C5748">
                              <w:rPr>
                                <w:b/>
                                <w:sz w:val="18"/>
                                <w:szCs w:val="18"/>
                              </w:rPr>
                              <w:t xml:space="preserve"> AND THE 20</w:t>
                            </w:r>
                            <w:r w:rsidR="0006544D">
                              <w:rPr>
                                <w:b/>
                                <w:sz w:val="18"/>
                                <w:szCs w:val="18"/>
                              </w:rPr>
                              <w:t>21</w:t>
                            </w:r>
                            <w:r w:rsidR="000C6A67" w:rsidRPr="000C5748">
                              <w:rPr>
                                <w:b/>
                                <w:sz w:val="18"/>
                                <w:szCs w:val="18"/>
                              </w:rPr>
                              <w:t xml:space="preserve"> INTERNATIONAL SWIMMING POOL &amp; SPA CODE</w:t>
                            </w:r>
                            <w:r w:rsidR="00183FA7" w:rsidRPr="000C5748">
                              <w:rPr>
                                <w:b/>
                                <w:sz w:val="18"/>
                                <w:szCs w:val="18"/>
                              </w:rPr>
                              <w:t xml:space="preserve"> (ISPSC)</w:t>
                            </w:r>
                            <w:r w:rsidR="000C6A67" w:rsidRPr="000C5748">
                              <w:rPr>
                                <w:b/>
                                <w:sz w:val="18"/>
                                <w:szCs w:val="18"/>
                              </w:rPr>
                              <w:t>, WHICH SUPERCEDES ANY DISPREPANCY LOCATED HEREIN.</w:t>
                            </w:r>
                            <w:r w:rsidR="00183FA7" w:rsidRPr="000C5748">
                              <w:rPr>
                                <w:b/>
                                <w:sz w:val="18"/>
                                <w:szCs w:val="18"/>
                              </w:rPr>
                              <w:t xml:space="preserve"> </w:t>
                            </w:r>
                            <w:r w:rsidRPr="000C5748">
                              <w:rPr>
                                <w:b/>
                                <w:sz w:val="18"/>
                                <w:szCs w:val="18"/>
                              </w:rPr>
                              <w:t xml:space="preserve"> </w:t>
                            </w:r>
                            <w:r w:rsidR="00183FA7" w:rsidRPr="000C5748">
                              <w:rPr>
                                <w:b/>
                                <w:sz w:val="18"/>
                                <w:szCs w:val="18"/>
                              </w:rPr>
                              <w:t xml:space="preserve">APPLICABLE </w:t>
                            </w:r>
                            <w:r w:rsidR="00CC57C0" w:rsidRPr="000C5748">
                              <w:rPr>
                                <w:b/>
                                <w:sz w:val="18"/>
                                <w:szCs w:val="18"/>
                              </w:rPr>
                              <w:t>20</w:t>
                            </w:r>
                            <w:r w:rsidR="0006544D">
                              <w:rPr>
                                <w:b/>
                                <w:sz w:val="18"/>
                                <w:szCs w:val="18"/>
                              </w:rPr>
                              <w:t>21</w:t>
                            </w:r>
                            <w:r w:rsidR="00CC57C0" w:rsidRPr="000C5748">
                              <w:rPr>
                                <w:b/>
                                <w:sz w:val="18"/>
                                <w:szCs w:val="18"/>
                              </w:rPr>
                              <w:t xml:space="preserve"> ISPSC</w:t>
                            </w:r>
                            <w:r w:rsidR="00183FA7" w:rsidRPr="000C5748">
                              <w:rPr>
                                <w:b/>
                                <w:sz w:val="18"/>
                                <w:szCs w:val="18"/>
                              </w:rPr>
                              <w:t xml:space="preserve"> CITATIONS REFERENCED IN BRACKETS.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DF171" id="_x0000_t202" coordsize="21600,21600" o:spt="202" path="m,l,21600r21600,l21600,xe">
                <v:stroke joinstyle="miter"/>
                <v:path gradientshapeok="t" o:connecttype="rect"/>
              </v:shapetype>
              <v:shape id="Text Box 25" o:spid="_x0000_s1026" type="#_x0000_t202" style="position:absolute;margin-left:38.25pt;margin-top:13.35pt;width:462pt;height: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">
                <v:textbox>
                  <w:txbxContent>
                    <w:p w14:paraId="4673AD53" w14:textId="3871E077" w:rsidR="000C6A67" w:rsidRPr="000C5748" w:rsidRDefault="00E744B3" w:rsidP="000C5748">
                      <w:pPr>
                        <w:rPr>
                          <w:b/>
                          <w:sz w:val="18"/>
                          <w:szCs w:val="18"/>
                        </w:rPr>
                      </w:pPr>
                      <w:r w:rsidRPr="000C5748">
                        <w:rPr>
                          <w:b/>
                          <w:sz w:val="18"/>
                          <w:szCs w:val="18"/>
                        </w:rPr>
                        <w:t>THE INFORMATION CONTAINED IN THIS DOCUMENT REPRESENTS ONLY A PORTION OF CODE-R</w:t>
                      </w:r>
                      <w:r w:rsidR="00C2008C">
                        <w:rPr>
                          <w:b/>
                          <w:sz w:val="18"/>
                          <w:szCs w:val="18"/>
                        </w:rPr>
                        <w:t>E</w:t>
                      </w:r>
                      <w:r w:rsidRPr="000C5748">
                        <w:rPr>
                          <w:b/>
                          <w:sz w:val="18"/>
                          <w:szCs w:val="18"/>
                        </w:rPr>
                        <w:t>LATED REQUIREMENTS</w:t>
                      </w:r>
                      <w:r w:rsidR="00C95049" w:rsidRPr="000C5748">
                        <w:rPr>
                          <w:b/>
                          <w:sz w:val="18"/>
                          <w:szCs w:val="18"/>
                        </w:rPr>
                        <w:t xml:space="preserve"> AND IS NOT A COMPLETE OR EXHAUSTIVE LIST – REFER TO THE ACTUAL CODE PRINTING</w:t>
                      </w:r>
                      <w:r w:rsidRPr="000C5748">
                        <w:rPr>
                          <w:b/>
                          <w:sz w:val="18"/>
                          <w:szCs w:val="18"/>
                        </w:rPr>
                        <w:t xml:space="preserve">. </w:t>
                      </w:r>
                      <w:r w:rsidR="000C6A67" w:rsidRPr="000C5748">
                        <w:rPr>
                          <w:b/>
                          <w:sz w:val="18"/>
                          <w:szCs w:val="18"/>
                        </w:rPr>
                        <w:t xml:space="preserve">ALL </w:t>
                      </w:r>
                      <w:r w:rsidR="00873C91" w:rsidRPr="000C5748">
                        <w:rPr>
                          <w:b/>
                          <w:sz w:val="18"/>
                          <w:szCs w:val="18"/>
                        </w:rPr>
                        <w:t xml:space="preserve">RESIDENTIAL </w:t>
                      </w:r>
                      <w:r w:rsidR="000C6A67" w:rsidRPr="000C5748">
                        <w:rPr>
                          <w:b/>
                          <w:sz w:val="18"/>
                          <w:szCs w:val="18"/>
                        </w:rPr>
                        <w:t>POOLS, SPAS AND ASSOCIATED BARRIERS MUST BE CONSTRUCTED IN CONFORMANCE WITH THE 20</w:t>
                      </w:r>
                      <w:r w:rsidR="0006544D">
                        <w:rPr>
                          <w:b/>
                          <w:sz w:val="18"/>
                          <w:szCs w:val="18"/>
                        </w:rPr>
                        <w:t>21</w:t>
                      </w:r>
                      <w:r w:rsidR="000C6A67" w:rsidRPr="000C5748">
                        <w:rPr>
                          <w:b/>
                          <w:sz w:val="18"/>
                          <w:szCs w:val="18"/>
                        </w:rPr>
                        <w:t xml:space="preserve"> INTERNATIONAL RESIDENTIAL CODE</w:t>
                      </w:r>
                      <w:r w:rsidR="00183FA7" w:rsidRPr="000C5748">
                        <w:rPr>
                          <w:b/>
                          <w:sz w:val="18"/>
                          <w:szCs w:val="18"/>
                        </w:rPr>
                        <w:t xml:space="preserve"> (IRC)</w:t>
                      </w:r>
                      <w:r w:rsidR="000C6A67" w:rsidRPr="000C5748">
                        <w:rPr>
                          <w:b/>
                          <w:sz w:val="18"/>
                          <w:szCs w:val="18"/>
                        </w:rPr>
                        <w:t xml:space="preserve"> AND THE 20</w:t>
                      </w:r>
                      <w:r w:rsidR="0006544D">
                        <w:rPr>
                          <w:b/>
                          <w:sz w:val="18"/>
                          <w:szCs w:val="18"/>
                        </w:rPr>
                        <w:t>21</w:t>
                      </w:r>
                      <w:r w:rsidR="000C6A67" w:rsidRPr="000C5748">
                        <w:rPr>
                          <w:b/>
                          <w:sz w:val="18"/>
                          <w:szCs w:val="18"/>
                        </w:rPr>
                        <w:t xml:space="preserve"> INTERNATIONAL SWIMMING POOL &amp; SPA CODE</w:t>
                      </w:r>
                      <w:r w:rsidR="00183FA7" w:rsidRPr="000C5748">
                        <w:rPr>
                          <w:b/>
                          <w:sz w:val="18"/>
                          <w:szCs w:val="18"/>
                        </w:rPr>
                        <w:t xml:space="preserve"> (ISPSC)</w:t>
                      </w:r>
                      <w:r w:rsidR="000C6A67" w:rsidRPr="000C5748">
                        <w:rPr>
                          <w:b/>
                          <w:sz w:val="18"/>
                          <w:szCs w:val="18"/>
                        </w:rPr>
                        <w:t>, WHICH SUPERCEDES ANY DISPREPANCY LOCATED HEREIN.</w:t>
                      </w:r>
                      <w:r w:rsidR="00183FA7" w:rsidRPr="000C5748">
                        <w:rPr>
                          <w:b/>
                          <w:sz w:val="18"/>
                          <w:szCs w:val="18"/>
                        </w:rPr>
                        <w:t xml:space="preserve"> </w:t>
                      </w:r>
                      <w:r w:rsidRPr="000C5748">
                        <w:rPr>
                          <w:b/>
                          <w:sz w:val="18"/>
                          <w:szCs w:val="18"/>
                        </w:rPr>
                        <w:t xml:space="preserve"> </w:t>
                      </w:r>
                      <w:r w:rsidR="00183FA7" w:rsidRPr="000C5748">
                        <w:rPr>
                          <w:b/>
                          <w:sz w:val="18"/>
                          <w:szCs w:val="18"/>
                        </w:rPr>
                        <w:t xml:space="preserve">APPLICABLE </w:t>
                      </w:r>
                      <w:r w:rsidR="00CC57C0" w:rsidRPr="000C5748">
                        <w:rPr>
                          <w:b/>
                          <w:sz w:val="18"/>
                          <w:szCs w:val="18"/>
                        </w:rPr>
                        <w:t>20</w:t>
                      </w:r>
                      <w:r w:rsidR="0006544D">
                        <w:rPr>
                          <w:b/>
                          <w:sz w:val="18"/>
                          <w:szCs w:val="18"/>
                        </w:rPr>
                        <w:t>21</w:t>
                      </w:r>
                      <w:r w:rsidR="00CC57C0" w:rsidRPr="000C5748">
                        <w:rPr>
                          <w:b/>
                          <w:sz w:val="18"/>
                          <w:szCs w:val="18"/>
                        </w:rPr>
                        <w:t xml:space="preserve"> ISPSC</w:t>
                      </w:r>
                      <w:r w:rsidR="00183FA7" w:rsidRPr="000C5748">
                        <w:rPr>
                          <w:b/>
                          <w:sz w:val="18"/>
                          <w:szCs w:val="18"/>
                        </w:rPr>
                        <w:t xml:space="preserve"> CITATIONS REFERENCED IN BRACKETS.</w:t>
                      </w:r>
                    </w:p>
                  </w:txbxContent>
                </v:textbox>
                <w10:wrap anchorx="margin"/>
              </v:shape>
            </w:pict>
          </mc:Fallback>
        </mc:AlternateContent>
      </w:r>
    </w:p>
    <w:p w14:paraId="686AD9DC" w14:textId="7D65B9C3" w:rsidR="000C6A67" w:rsidRDefault="000C6A67" w:rsidP="005E065F">
      <w:pPr>
        <w:rPr>
          <w:rFonts w:ascii="Arial" w:hAnsi="Arial"/>
          <w:b/>
          <w:u w:val="single"/>
        </w:rPr>
      </w:pPr>
    </w:p>
    <w:p w14:paraId="6634BA2A" w14:textId="77777777" w:rsidR="00C95049" w:rsidRDefault="00C95049" w:rsidP="005E065F">
      <w:pPr>
        <w:rPr>
          <w:rFonts w:ascii="Arial" w:hAnsi="Arial"/>
          <w:b/>
          <w:sz w:val="22"/>
          <w:szCs w:val="22"/>
          <w:u w:val="single"/>
        </w:rPr>
      </w:pPr>
    </w:p>
    <w:p w14:paraId="0FD6D705" w14:textId="77777777" w:rsidR="00C95049" w:rsidRDefault="00C95049" w:rsidP="005E065F">
      <w:pPr>
        <w:rPr>
          <w:rFonts w:ascii="Arial" w:hAnsi="Arial"/>
          <w:b/>
          <w:sz w:val="22"/>
          <w:szCs w:val="22"/>
          <w:u w:val="single"/>
        </w:rPr>
      </w:pPr>
    </w:p>
    <w:p w14:paraId="400394A9" w14:textId="77777777" w:rsidR="00C95049" w:rsidRDefault="00C95049" w:rsidP="005E065F">
      <w:pPr>
        <w:rPr>
          <w:rFonts w:ascii="Arial" w:hAnsi="Arial"/>
          <w:b/>
          <w:sz w:val="22"/>
          <w:szCs w:val="22"/>
          <w:u w:val="single"/>
        </w:rPr>
      </w:pPr>
    </w:p>
    <w:p w14:paraId="646AF9EC" w14:textId="77777777" w:rsidR="00C95049" w:rsidRDefault="00C95049" w:rsidP="005E065F">
      <w:pPr>
        <w:rPr>
          <w:rFonts w:ascii="Arial" w:hAnsi="Arial"/>
          <w:b/>
          <w:sz w:val="22"/>
          <w:szCs w:val="22"/>
          <w:u w:val="single"/>
        </w:rPr>
      </w:pPr>
    </w:p>
    <w:p w14:paraId="41913C4D" w14:textId="77777777" w:rsidR="00177158" w:rsidRPr="00542F86" w:rsidRDefault="003F5398" w:rsidP="005E065F">
      <w:pPr>
        <w:rPr>
          <w:rFonts w:ascii="Arial" w:hAnsi="Arial"/>
          <w:b/>
          <w:sz w:val="22"/>
          <w:szCs w:val="22"/>
          <w:u w:val="single"/>
        </w:rPr>
      </w:pPr>
      <w:r>
        <w:rPr>
          <w:rFonts w:ascii="Arial" w:hAnsi="Arial"/>
          <w:b/>
          <w:sz w:val="22"/>
          <w:szCs w:val="22"/>
          <w:u w:val="single"/>
        </w:rPr>
        <w:lastRenderedPageBreak/>
        <w:t>General Information</w:t>
      </w:r>
    </w:p>
    <w:p w14:paraId="7BC3295D" w14:textId="77777777" w:rsidR="0019316E" w:rsidRPr="00542F86" w:rsidRDefault="0019316E" w:rsidP="005E065F">
      <w:pPr>
        <w:rPr>
          <w:rFonts w:ascii="Arial" w:hAnsi="Arial"/>
          <w:sz w:val="22"/>
          <w:szCs w:val="22"/>
          <w:u w:val="single"/>
        </w:rPr>
      </w:pPr>
    </w:p>
    <w:p w14:paraId="0916DB5C" w14:textId="77777777" w:rsidR="00177158" w:rsidRPr="00542F86" w:rsidRDefault="0054587E" w:rsidP="0054587E">
      <w:pPr>
        <w:numPr>
          <w:ilvl w:val="0"/>
          <w:numId w:val="6"/>
        </w:numPr>
        <w:rPr>
          <w:rFonts w:ascii="Arial" w:hAnsi="Arial"/>
          <w:sz w:val="22"/>
          <w:szCs w:val="22"/>
        </w:rPr>
      </w:pPr>
      <w:r w:rsidRPr="00542F86">
        <w:rPr>
          <w:rFonts w:ascii="Arial" w:hAnsi="Arial"/>
          <w:sz w:val="22"/>
          <w:szCs w:val="22"/>
        </w:rPr>
        <w:t xml:space="preserve">Definition: </w:t>
      </w:r>
      <w:r w:rsidR="0085325B" w:rsidRPr="00542F86">
        <w:rPr>
          <w:rFonts w:ascii="Arial" w:hAnsi="Arial"/>
          <w:sz w:val="22"/>
          <w:szCs w:val="22"/>
        </w:rPr>
        <w:t>Barrier</w:t>
      </w:r>
      <w:r w:rsidRPr="00542F86">
        <w:rPr>
          <w:rFonts w:ascii="Arial" w:hAnsi="Arial"/>
          <w:sz w:val="22"/>
          <w:szCs w:val="22"/>
        </w:rPr>
        <w:t xml:space="preserve"> – </w:t>
      </w:r>
      <w:r w:rsidR="0000043B" w:rsidRPr="00542F86">
        <w:rPr>
          <w:rFonts w:ascii="Arial" w:hAnsi="Arial"/>
          <w:sz w:val="22"/>
          <w:szCs w:val="22"/>
        </w:rPr>
        <w:t>A permanent fence, wall, building wall, or combination thereof that completely surrounds the pool or spa and obstructs the access to the pool or spa. The term "permanent" shall mean not being able to be removed, lifted, or relocated without the use of a tool.</w:t>
      </w:r>
    </w:p>
    <w:p w14:paraId="3368E0A4" w14:textId="77777777" w:rsidR="00DA7F99" w:rsidRDefault="00DA7F99" w:rsidP="0054587E">
      <w:pPr>
        <w:numPr>
          <w:ilvl w:val="0"/>
          <w:numId w:val="6"/>
        </w:numPr>
        <w:rPr>
          <w:rFonts w:ascii="Arial" w:hAnsi="Arial"/>
          <w:sz w:val="22"/>
          <w:szCs w:val="22"/>
        </w:rPr>
      </w:pPr>
      <w:r w:rsidRPr="00DA7F99">
        <w:rPr>
          <w:rFonts w:ascii="Arial" w:hAnsi="Arial"/>
          <w:sz w:val="22"/>
          <w:szCs w:val="22"/>
        </w:rPr>
        <w:t>The construction sites for in-ground swimming pools and spas shall be provided with construction fencing to surround the site from the time that any excavation occurs up to the time that the permanent barrier is completed. The fencing shall be not less than 4 feet (1219 mm) in height. [305.1.1]</w:t>
      </w:r>
    </w:p>
    <w:p w14:paraId="4B24B939" w14:textId="12C1E488" w:rsidR="00631D63" w:rsidRPr="00542F86" w:rsidRDefault="00631D63" w:rsidP="0054587E">
      <w:pPr>
        <w:numPr>
          <w:ilvl w:val="0"/>
          <w:numId w:val="6"/>
        </w:numPr>
        <w:rPr>
          <w:rFonts w:ascii="Arial" w:hAnsi="Arial"/>
          <w:sz w:val="22"/>
          <w:szCs w:val="22"/>
        </w:rPr>
      </w:pPr>
      <w:r w:rsidRPr="00542F86">
        <w:rPr>
          <w:rFonts w:ascii="Arial" w:hAnsi="Arial"/>
          <w:sz w:val="22"/>
          <w:szCs w:val="22"/>
        </w:rPr>
        <w:t xml:space="preserve">Pools may not be filled with water until </w:t>
      </w:r>
      <w:r w:rsidR="00FF4CD2" w:rsidRPr="00542F86">
        <w:rPr>
          <w:rFonts w:ascii="Arial" w:hAnsi="Arial"/>
          <w:sz w:val="22"/>
          <w:szCs w:val="22"/>
        </w:rPr>
        <w:t>the</w:t>
      </w:r>
      <w:r w:rsidRPr="00542F86">
        <w:rPr>
          <w:rFonts w:ascii="Arial" w:hAnsi="Arial"/>
          <w:sz w:val="22"/>
          <w:szCs w:val="22"/>
        </w:rPr>
        <w:t xml:space="preserve"> permanent barrier</w:t>
      </w:r>
      <w:r w:rsidR="00FF4CD2" w:rsidRPr="00542F86">
        <w:rPr>
          <w:rFonts w:ascii="Arial" w:hAnsi="Arial"/>
          <w:sz w:val="22"/>
          <w:szCs w:val="22"/>
        </w:rPr>
        <w:t>s</w:t>
      </w:r>
      <w:r w:rsidRPr="00542F86">
        <w:rPr>
          <w:rFonts w:ascii="Arial" w:hAnsi="Arial"/>
          <w:sz w:val="22"/>
          <w:szCs w:val="22"/>
        </w:rPr>
        <w:t xml:space="preserve"> are installed.</w:t>
      </w:r>
    </w:p>
    <w:p w14:paraId="5AE2ADC6" w14:textId="77777777" w:rsidR="005C4859" w:rsidRPr="00542F86" w:rsidRDefault="005C4859" w:rsidP="00585360">
      <w:pPr>
        <w:numPr>
          <w:ilvl w:val="0"/>
          <w:numId w:val="6"/>
        </w:numPr>
        <w:rPr>
          <w:rFonts w:ascii="Arial" w:hAnsi="Arial"/>
          <w:sz w:val="22"/>
          <w:szCs w:val="22"/>
        </w:rPr>
      </w:pPr>
      <w:r w:rsidRPr="00542F86">
        <w:rPr>
          <w:rFonts w:ascii="Arial" w:hAnsi="Arial"/>
          <w:sz w:val="22"/>
          <w:szCs w:val="22"/>
        </w:rPr>
        <w:t>The following inspections are required</w:t>
      </w:r>
      <w:r w:rsidR="00585360" w:rsidRPr="00542F86">
        <w:rPr>
          <w:rFonts w:ascii="Arial" w:hAnsi="Arial"/>
          <w:sz w:val="22"/>
          <w:szCs w:val="22"/>
        </w:rPr>
        <w:t>:</w:t>
      </w:r>
    </w:p>
    <w:p w14:paraId="45317E9D" w14:textId="71601C71" w:rsidR="005C4859" w:rsidRDefault="00585360" w:rsidP="005C4859">
      <w:pPr>
        <w:numPr>
          <w:ilvl w:val="1"/>
          <w:numId w:val="6"/>
        </w:numPr>
        <w:rPr>
          <w:rFonts w:ascii="Arial" w:hAnsi="Arial"/>
          <w:sz w:val="22"/>
          <w:szCs w:val="22"/>
        </w:rPr>
      </w:pPr>
      <w:r w:rsidRPr="00542F86">
        <w:rPr>
          <w:rFonts w:ascii="Arial" w:hAnsi="Arial"/>
          <w:sz w:val="22"/>
          <w:szCs w:val="22"/>
        </w:rPr>
        <w:t>Framing of Walls (In-ground Pools Only)</w:t>
      </w:r>
    </w:p>
    <w:p w14:paraId="0F301E67" w14:textId="69BCC33E" w:rsidR="00A5038C" w:rsidRDefault="00A5038C" w:rsidP="00A5038C">
      <w:pPr>
        <w:numPr>
          <w:ilvl w:val="2"/>
          <w:numId w:val="6"/>
        </w:numPr>
        <w:rPr>
          <w:rFonts w:ascii="Arial" w:hAnsi="Arial"/>
          <w:sz w:val="22"/>
          <w:szCs w:val="22"/>
        </w:rPr>
      </w:pPr>
      <w:r>
        <w:rPr>
          <w:rFonts w:ascii="Arial" w:hAnsi="Arial"/>
          <w:sz w:val="22"/>
          <w:szCs w:val="22"/>
        </w:rPr>
        <w:t>Concrete: when rebar is installed</w:t>
      </w:r>
    </w:p>
    <w:p w14:paraId="099B13DE" w14:textId="4A369859" w:rsidR="00A5038C" w:rsidRDefault="00A5038C" w:rsidP="00A5038C">
      <w:pPr>
        <w:numPr>
          <w:ilvl w:val="2"/>
          <w:numId w:val="6"/>
        </w:numPr>
        <w:rPr>
          <w:rFonts w:ascii="Arial" w:hAnsi="Arial"/>
          <w:sz w:val="22"/>
          <w:szCs w:val="22"/>
        </w:rPr>
      </w:pPr>
      <w:r>
        <w:rPr>
          <w:rFonts w:ascii="Arial" w:hAnsi="Arial"/>
          <w:sz w:val="22"/>
          <w:szCs w:val="22"/>
        </w:rPr>
        <w:t>Liner: when walls are set</w:t>
      </w:r>
    </w:p>
    <w:p w14:paraId="2B7F5FB5" w14:textId="73A91355" w:rsidR="00A5038C" w:rsidRPr="00542F86" w:rsidRDefault="00A5038C" w:rsidP="00A5038C">
      <w:pPr>
        <w:numPr>
          <w:ilvl w:val="2"/>
          <w:numId w:val="6"/>
        </w:numPr>
        <w:rPr>
          <w:rFonts w:ascii="Arial" w:hAnsi="Arial"/>
          <w:sz w:val="22"/>
          <w:szCs w:val="22"/>
        </w:rPr>
      </w:pPr>
      <w:r>
        <w:rPr>
          <w:rFonts w:ascii="Arial" w:hAnsi="Arial"/>
          <w:sz w:val="22"/>
          <w:szCs w:val="22"/>
        </w:rPr>
        <w:t>Fiberglass: when pool is set</w:t>
      </w:r>
      <w:r w:rsidR="004D02E3">
        <w:rPr>
          <w:rFonts w:ascii="Arial" w:hAnsi="Arial"/>
          <w:sz w:val="22"/>
          <w:szCs w:val="22"/>
        </w:rPr>
        <w:t xml:space="preserve"> but</w:t>
      </w:r>
      <w:r>
        <w:rPr>
          <w:rFonts w:ascii="Arial" w:hAnsi="Arial"/>
          <w:sz w:val="22"/>
          <w:szCs w:val="22"/>
        </w:rPr>
        <w:t xml:space="preserve"> prior to backfill</w:t>
      </w:r>
    </w:p>
    <w:p w14:paraId="16D32647" w14:textId="269577FA" w:rsidR="00585360" w:rsidRDefault="00585360" w:rsidP="005C4859">
      <w:pPr>
        <w:numPr>
          <w:ilvl w:val="1"/>
          <w:numId w:val="6"/>
        </w:numPr>
        <w:rPr>
          <w:rFonts w:ascii="Arial" w:hAnsi="Arial"/>
          <w:sz w:val="22"/>
          <w:szCs w:val="22"/>
        </w:rPr>
      </w:pPr>
      <w:r w:rsidRPr="00542F86">
        <w:rPr>
          <w:rFonts w:ascii="Arial" w:hAnsi="Arial"/>
          <w:sz w:val="22"/>
          <w:szCs w:val="22"/>
        </w:rPr>
        <w:t>Plumbing (In-ground Pools Only)</w:t>
      </w:r>
    </w:p>
    <w:p w14:paraId="4F288870" w14:textId="7631A6AB" w:rsidR="004D02E3" w:rsidRDefault="004D02E3" w:rsidP="004D02E3">
      <w:pPr>
        <w:numPr>
          <w:ilvl w:val="2"/>
          <w:numId w:val="6"/>
        </w:numPr>
        <w:rPr>
          <w:rFonts w:ascii="Arial" w:hAnsi="Arial"/>
          <w:sz w:val="22"/>
          <w:szCs w:val="22"/>
        </w:rPr>
      </w:pPr>
      <w:r>
        <w:rPr>
          <w:rFonts w:ascii="Arial" w:hAnsi="Arial"/>
          <w:sz w:val="22"/>
          <w:szCs w:val="22"/>
        </w:rPr>
        <w:t>Rough: trench inspection</w:t>
      </w:r>
      <w:r w:rsidR="004A393D">
        <w:rPr>
          <w:rFonts w:ascii="Arial" w:hAnsi="Arial"/>
          <w:sz w:val="22"/>
          <w:szCs w:val="22"/>
        </w:rPr>
        <w:t>. Piping must be on hydrostatic pressure test of 25 psi for 15 minutes.</w:t>
      </w:r>
    </w:p>
    <w:p w14:paraId="5E4C7729" w14:textId="7D4BFB02" w:rsidR="004D02E3" w:rsidRPr="00542F86" w:rsidRDefault="004D02E3" w:rsidP="004D02E3">
      <w:pPr>
        <w:numPr>
          <w:ilvl w:val="2"/>
          <w:numId w:val="6"/>
        </w:numPr>
        <w:rPr>
          <w:rFonts w:ascii="Arial" w:hAnsi="Arial"/>
          <w:sz w:val="22"/>
          <w:szCs w:val="22"/>
        </w:rPr>
      </w:pPr>
      <w:r>
        <w:rPr>
          <w:rFonts w:ascii="Arial" w:hAnsi="Arial"/>
          <w:sz w:val="22"/>
          <w:szCs w:val="22"/>
        </w:rPr>
        <w:t>Final: when project is complete</w:t>
      </w:r>
    </w:p>
    <w:p w14:paraId="3D703215" w14:textId="3857934C" w:rsidR="00585360" w:rsidRDefault="00585360" w:rsidP="005C4859">
      <w:pPr>
        <w:numPr>
          <w:ilvl w:val="1"/>
          <w:numId w:val="6"/>
        </w:numPr>
        <w:rPr>
          <w:rFonts w:ascii="Arial" w:hAnsi="Arial"/>
          <w:sz w:val="22"/>
          <w:szCs w:val="22"/>
        </w:rPr>
      </w:pPr>
      <w:r w:rsidRPr="00542F86">
        <w:rPr>
          <w:rFonts w:ascii="Arial" w:hAnsi="Arial"/>
          <w:sz w:val="22"/>
          <w:szCs w:val="22"/>
        </w:rPr>
        <w:t>Mechanical – Gas (In-ground Pools Only)</w:t>
      </w:r>
    </w:p>
    <w:p w14:paraId="12BAA859" w14:textId="1A8250CA" w:rsidR="004D02E3" w:rsidRDefault="004D02E3" w:rsidP="004D02E3">
      <w:pPr>
        <w:numPr>
          <w:ilvl w:val="2"/>
          <w:numId w:val="6"/>
        </w:numPr>
        <w:rPr>
          <w:rFonts w:ascii="Arial" w:hAnsi="Arial"/>
          <w:sz w:val="22"/>
          <w:szCs w:val="22"/>
        </w:rPr>
      </w:pPr>
      <w:r>
        <w:rPr>
          <w:rFonts w:ascii="Arial" w:hAnsi="Arial"/>
          <w:sz w:val="22"/>
          <w:szCs w:val="22"/>
        </w:rPr>
        <w:t>Rough: trench inspection. Piping must be on pressure test</w:t>
      </w:r>
      <w:r w:rsidR="00235B28">
        <w:rPr>
          <w:rFonts w:ascii="Arial" w:hAnsi="Arial"/>
          <w:sz w:val="22"/>
          <w:szCs w:val="22"/>
        </w:rPr>
        <w:t xml:space="preserve"> 1-1/2 times max working pressure but not less than 3 </w:t>
      </w:r>
      <w:proofErr w:type="spellStart"/>
      <w:r w:rsidR="00235B28">
        <w:rPr>
          <w:rFonts w:ascii="Arial" w:hAnsi="Arial"/>
          <w:sz w:val="22"/>
          <w:szCs w:val="22"/>
        </w:rPr>
        <w:t>psig</w:t>
      </w:r>
      <w:proofErr w:type="spellEnd"/>
      <w:r w:rsidR="00235B28">
        <w:rPr>
          <w:rFonts w:ascii="Arial" w:hAnsi="Arial"/>
          <w:sz w:val="22"/>
          <w:szCs w:val="22"/>
        </w:rPr>
        <w:t xml:space="preserve"> for 10 minutes.</w:t>
      </w:r>
    </w:p>
    <w:p w14:paraId="0DF08D37" w14:textId="54D0E4AB" w:rsidR="004D02E3" w:rsidRPr="00542F86" w:rsidRDefault="004D02E3" w:rsidP="004D02E3">
      <w:pPr>
        <w:numPr>
          <w:ilvl w:val="2"/>
          <w:numId w:val="6"/>
        </w:numPr>
        <w:rPr>
          <w:rFonts w:ascii="Arial" w:hAnsi="Arial"/>
          <w:sz w:val="22"/>
          <w:szCs w:val="22"/>
        </w:rPr>
      </w:pPr>
      <w:r>
        <w:rPr>
          <w:rFonts w:ascii="Arial" w:hAnsi="Arial"/>
          <w:sz w:val="22"/>
          <w:szCs w:val="22"/>
        </w:rPr>
        <w:t>Final: when project is complete</w:t>
      </w:r>
    </w:p>
    <w:p w14:paraId="143E23A0" w14:textId="77777777" w:rsidR="00585360" w:rsidRPr="00542F86" w:rsidRDefault="007709E7" w:rsidP="005C4859">
      <w:pPr>
        <w:numPr>
          <w:ilvl w:val="1"/>
          <w:numId w:val="6"/>
        </w:numPr>
        <w:rPr>
          <w:rFonts w:ascii="Arial" w:hAnsi="Arial"/>
          <w:sz w:val="22"/>
          <w:szCs w:val="22"/>
        </w:rPr>
      </w:pPr>
      <w:r w:rsidRPr="00542F86">
        <w:rPr>
          <w:rFonts w:ascii="Arial" w:hAnsi="Arial"/>
          <w:sz w:val="22"/>
          <w:szCs w:val="22"/>
        </w:rPr>
        <w:t xml:space="preserve">Electrical – </w:t>
      </w:r>
      <w:r w:rsidR="00274623" w:rsidRPr="00542F86">
        <w:rPr>
          <w:rFonts w:ascii="Arial" w:hAnsi="Arial"/>
          <w:sz w:val="22"/>
          <w:szCs w:val="22"/>
        </w:rPr>
        <w:t xml:space="preserve">Equipotential </w:t>
      </w:r>
      <w:r w:rsidR="007D4DD8" w:rsidRPr="00542F86">
        <w:rPr>
          <w:rFonts w:ascii="Arial" w:hAnsi="Arial"/>
          <w:sz w:val="22"/>
          <w:szCs w:val="22"/>
        </w:rPr>
        <w:t>Plane, Trench, Bonding, Final</w:t>
      </w:r>
    </w:p>
    <w:p w14:paraId="2EE97C5B" w14:textId="77777777" w:rsidR="007709E7" w:rsidRPr="00542F86" w:rsidRDefault="007D4DD8" w:rsidP="005C4859">
      <w:pPr>
        <w:numPr>
          <w:ilvl w:val="1"/>
          <w:numId w:val="6"/>
        </w:numPr>
        <w:rPr>
          <w:rFonts w:ascii="Arial" w:hAnsi="Arial"/>
          <w:sz w:val="22"/>
          <w:szCs w:val="22"/>
        </w:rPr>
      </w:pPr>
      <w:r w:rsidRPr="00542F86">
        <w:rPr>
          <w:rFonts w:ascii="Arial" w:hAnsi="Arial"/>
          <w:sz w:val="22"/>
          <w:szCs w:val="22"/>
        </w:rPr>
        <w:t xml:space="preserve">Final </w:t>
      </w:r>
    </w:p>
    <w:p w14:paraId="4E54709F" w14:textId="77777777" w:rsidR="00D455B7" w:rsidRPr="00542F86" w:rsidRDefault="004B1AE9" w:rsidP="00D455B7">
      <w:pPr>
        <w:numPr>
          <w:ilvl w:val="0"/>
          <w:numId w:val="6"/>
        </w:numPr>
        <w:rPr>
          <w:rFonts w:ascii="Arial" w:hAnsi="Arial"/>
          <w:sz w:val="22"/>
          <w:szCs w:val="22"/>
        </w:rPr>
      </w:pPr>
      <w:r w:rsidRPr="00542F86">
        <w:rPr>
          <w:rFonts w:ascii="Arial" w:hAnsi="Arial"/>
          <w:sz w:val="22"/>
          <w:szCs w:val="22"/>
        </w:rPr>
        <w:t>It shall be the duty of the permit holder or their agent to notify the building official that such work is ready for inspection. It shall be the duty of the person requesting any inspections required by this code to provide access and means for inspection of such work.</w:t>
      </w:r>
    </w:p>
    <w:p w14:paraId="18715B21" w14:textId="3519141E" w:rsidR="003E62A5" w:rsidRPr="00542F86" w:rsidRDefault="004661CD" w:rsidP="00771B7A">
      <w:pPr>
        <w:numPr>
          <w:ilvl w:val="0"/>
          <w:numId w:val="6"/>
        </w:numPr>
        <w:rPr>
          <w:rFonts w:ascii="Arial" w:hAnsi="Arial"/>
          <w:sz w:val="22"/>
          <w:szCs w:val="22"/>
        </w:rPr>
      </w:pPr>
      <w:r w:rsidRPr="00542F86">
        <w:rPr>
          <w:rFonts w:ascii="Arial" w:hAnsi="Arial"/>
          <w:sz w:val="22"/>
          <w:szCs w:val="22"/>
        </w:rPr>
        <w:t xml:space="preserve">All inspections must be made at least </w:t>
      </w:r>
      <w:r w:rsidR="00F30EFC">
        <w:rPr>
          <w:rFonts w:ascii="Arial" w:hAnsi="Arial"/>
          <w:sz w:val="22"/>
          <w:szCs w:val="22"/>
        </w:rPr>
        <w:t>48</w:t>
      </w:r>
      <w:r w:rsidRPr="00542F86">
        <w:rPr>
          <w:rFonts w:ascii="Arial" w:hAnsi="Arial"/>
          <w:sz w:val="22"/>
          <w:szCs w:val="22"/>
        </w:rPr>
        <w:t xml:space="preserve"> hours in advance. All construction documents shall be on the jobsite and provided to inspector upon request. You may schedule an appointment for inspection by calling </w:t>
      </w:r>
      <w:r w:rsidR="00F30EFC">
        <w:rPr>
          <w:rFonts w:ascii="Arial" w:hAnsi="Arial"/>
          <w:sz w:val="22"/>
          <w:szCs w:val="22"/>
        </w:rPr>
        <w:t>Keycodes Inspection Agency</w:t>
      </w:r>
      <w:r w:rsidRPr="00542F86">
        <w:rPr>
          <w:rFonts w:ascii="Arial" w:hAnsi="Arial"/>
          <w:sz w:val="22"/>
          <w:szCs w:val="22"/>
        </w:rPr>
        <w:t xml:space="preserve"> at (610) </w:t>
      </w:r>
      <w:r w:rsidR="00F30EFC">
        <w:rPr>
          <w:rFonts w:ascii="Arial" w:hAnsi="Arial"/>
          <w:sz w:val="22"/>
          <w:szCs w:val="22"/>
        </w:rPr>
        <w:t>866</w:t>
      </w:r>
      <w:r w:rsidRPr="00542F86">
        <w:rPr>
          <w:rFonts w:ascii="Arial" w:hAnsi="Arial"/>
          <w:sz w:val="22"/>
          <w:szCs w:val="22"/>
        </w:rPr>
        <w:t>-</w:t>
      </w:r>
      <w:r w:rsidR="00F30EFC">
        <w:rPr>
          <w:rFonts w:ascii="Arial" w:hAnsi="Arial"/>
          <w:sz w:val="22"/>
          <w:szCs w:val="22"/>
        </w:rPr>
        <w:t>9663 opt</w:t>
      </w:r>
      <w:r w:rsidR="00020019">
        <w:rPr>
          <w:rFonts w:ascii="Arial" w:hAnsi="Arial"/>
          <w:sz w:val="22"/>
          <w:szCs w:val="22"/>
        </w:rPr>
        <w:t>ion</w:t>
      </w:r>
      <w:r w:rsidR="00F30EFC">
        <w:rPr>
          <w:rFonts w:ascii="Arial" w:hAnsi="Arial"/>
          <w:sz w:val="22"/>
          <w:szCs w:val="22"/>
        </w:rPr>
        <w:t xml:space="preserve"> 2 or email insp@keycodes.net</w:t>
      </w:r>
      <w:r w:rsidRPr="00542F86">
        <w:rPr>
          <w:rFonts w:ascii="Arial" w:hAnsi="Arial"/>
          <w:sz w:val="22"/>
          <w:szCs w:val="22"/>
        </w:rPr>
        <w:t xml:space="preserve"> Monday</w:t>
      </w:r>
      <w:r w:rsidR="003E62A5" w:rsidRPr="00542F86">
        <w:rPr>
          <w:rFonts w:ascii="Arial" w:hAnsi="Arial"/>
          <w:sz w:val="22"/>
          <w:szCs w:val="22"/>
        </w:rPr>
        <w:t xml:space="preserve"> </w:t>
      </w:r>
      <w:r w:rsidR="00F30EFC">
        <w:rPr>
          <w:rFonts w:ascii="Arial" w:hAnsi="Arial"/>
          <w:sz w:val="22"/>
          <w:szCs w:val="22"/>
        </w:rPr>
        <w:t>-</w:t>
      </w:r>
      <w:r w:rsidR="003E62A5" w:rsidRPr="00542F86">
        <w:rPr>
          <w:rFonts w:ascii="Arial" w:hAnsi="Arial"/>
          <w:sz w:val="22"/>
          <w:szCs w:val="22"/>
        </w:rPr>
        <w:t xml:space="preserve"> Friday 8:30a.m. – 4:30p.m.</w:t>
      </w:r>
    </w:p>
    <w:p w14:paraId="4FC1D2E2" w14:textId="77777777" w:rsidR="0000043B" w:rsidRPr="00542F86" w:rsidRDefault="0000043B" w:rsidP="0000043B">
      <w:pPr>
        <w:numPr>
          <w:ilvl w:val="1"/>
          <w:numId w:val="6"/>
        </w:numPr>
        <w:rPr>
          <w:rFonts w:ascii="Arial" w:hAnsi="Arial"/>
          <w:sz w:val="22"/>
          <w:szCs w:val="22"/>
        </w:rPr>
      </w:pPr>
      <w:r w:rsidRPr="00542F86">
        <w:rPr>
          <w:rFonts w:ascii="Arial" w:hAnsi="Arial"/>
          <w:sz w:val="22"/>
          <w:szCs w:val="22"/>
        </w:rPr>
        <w:t>NOTE: INSPECTIONS ARE MANDATORY BY LAW. FAILURE TO OBTAIN THE INSPECTIONS MAY CAUSE VIOLATIONS AND FINES.</w:t>
      </w:r>
    </w:p>
    <w:p w14:paraId="59C41665" w14:textId="77777777" w:rsidR="0000043B" w:rsidRPr="00542F86" w:rsidRDefault="0000043B" w:rsidP="0000043B">
      <w:pPr>
        <w:ind w:left="1447"/>
        <w:rPr>
          <w:rFonts w:ascii="Arial" w:hAnsi="Arial"/>
          <w:sz w:val="22"/>
          <w:szCs w:val="22"/>
        </w:rPr>
      </w:pPr>
    </w:p>
    <w:p w14:paraId="529C08EA" w14:textId="77777777" w:rsidR="00F90418" w:rsidRPr="00542F86" w:rsidRDefault="00C96D4A" w:rsidP="00F90418">
      <w:pPr>
        <w:rPr>
          <w:rFonts w:ascii="Arial" w:hAnsi="Arial"/>
          <w:b/>
          <w:bCs/>
          <w:sz w:val="22"/>
          <w:szCs w:val="22"/>
          <w:u w:val="single"/>
        </w:rPr>
      </w:pPr>
      <w:r w:rsidRPr="00542F86">
        <w:rPr>
          <w:rFonts w:ascii="Arial" w:hAnsi="Arial"/>
          <w:b/>
          <w:bCs/>
          <w:sz w:val="22"/>
          <w:szCs w:val="22"/>
          <w:u w:val="single"/>
        </w:rPr>
        <w:t>Scope</w:t>
      </w:r>
    </w:p>
    <w:p w14:paraId="470EEC3F" w14:textId="77777777" w:rsidR="00C96D4A" w:rsidRPr="00542F86" w:rsidRDefault="00C96D4A" w:rsidP="00F90418">
      <w:pPr>
        <w:rPr>
          <w:rFonts w:ascii="Arial" w:hAnsi="Arial"/>
          <w:sz w:val="22"/>
          <w:szCs w:val="22"/>
        </w:rPr>
      </w:pPr>
    </w:p>
    <w:p w14:paraId="228A14AA" w14:textId="6CA5E1B5" w:rsidR="00C96D4A" w:rsidRPr="00542F86" w:rsidRDefault="00C96D4A" w:rsidP="00F90418">
      <w:pPr>
        <w:rPr>
          <w:rFonts w:ascii="Arial" w:hAnsi="Arial"/>
          <w:sz w:val="22"/>
          <w:szCs w:val="22"/>
        </w:rPr>
      </w:pPr>
      <w:r w:rsidRPr="00542F86">
        <w:rPr>
          <w:rFonts w:ascii="Arial" w:hAnsi="Arial"/>
          <w:sz w:val="22"/>
          <w:szCs w:val="22"/>
        </w:rPr>
        <w:t>The provisions of the 20</w:t>
      </w:r>
      <w:r w:rsidR="00DA7F99">
        <w:rPr>
          <w:rFonts w:ascii="Arial" w:hAnsi="Arial"/>
          <w:sz w:val="22"/>
          <w:szCs w:val="22"/>
        </w:rPr>
        <w:t>21</w:t>
      </w:r>
      <w:r w:rsidRPr="00542F86">
        <w:rPr>
          <w:rFonts w:ascii="Arial" w:hAnsi="Arial"/>
          <w:sz w:val="22"/>
          <w:szCs w:val="22"/>
        </w:rPr>
        <w:t xml:space="preserve"> International Swimming Pool &amp; Spa Code shall apply to the construction, alteration, movement, renovation, replacement, repair and maintenance of aquatic recreation facilities, pools and spas. The pools and spas covered by this code are either permanent or </w:t>
      </w:r>
      <w:r w:rsidR="00205B40" w:rsidRPr="00542F86">
        <w:rPr>
          <w:rFonts w:ascii="Arial" w:hAnsi="Arial"/>
          <w:sz w:val="22"/>
          <w:szCs w:val="22"/>
        </w:rPr>
        <w:t>temporary and</w:t>
      </w:r>
      <w:r w:rsidRPr="00542F86">
        <w:rPr>
          <w:rFonts w:ascii="Arial" w:hAnsi="Arial"/>
          <w:sz w:val="22"/>
          <w:szCs w:val="22"/>
        </w:rPr>
        <w:t xml:space="preserve"> shall be only those that are designed and manufactured to be connected to a circulation system and that are intended for swimming, bathing or wading.</w:t>
      </w:r>
    </w:p>
    <w:p w14:paraId="26478730" w14:textId="77777777" w:rsidR="00C96D4A" w:rsidRPr="00542F86" w:rsidRDefault="00C96D4A" w:rsidP="00F90418">
      <w:pPr>
        <w:rPr>
          <w:rFonts w:ascii="Arial" w:hAnsi="Arial"/>
          <w:sz w:val="22"/>
          <w:szCs w:val="22"/>
        </w:rPr>
      </w:pPr>
    </w:p>
    <w:p w14:paraId="211A1694" w14:textId="77777777" w:rsidR="005C4859" w:rsidRPr="00542F86" w:rsidRDefault="005C4859" w:rsidP="00F90418">
      <w:pPr>
        <w:rPr>
          <w:rFonts w:ascii="Arial" w:hAnsi="Arial"/>
          <w:sz w:val="22"/>
          <w:szCs w:val="22"/>
        </w:rPr>
      </w:pPr>
      <w:r w:rsidRPr="00542F86">
        <w:rPr>
          <w:rFonts w:ascii="Arial" w:hAnsi="Arial"/>
          <w:b/>
          <w:sz w:val="22"/>
          <w:szCs w:val="22"/>
          <w:u w:val="single"/>
        </w:rPr>
        <w:t>Electrical Requirements</w:t>
      </w:r>
    </w:p>
    <w:p w14:paraId="00E0F2F4" w14:textId="77777777" w:rsidR="005C4859" w:rsidRPr="00542F86" w:rsidRDefault="005C4859" w:rsidP="00F90418">
      <w:pPr>
        <w:rPr>
          <w:rFonts w:ascii="Arial" w:hAnsi="Arial"/>
          <w:sz w:val="22"/>
          <w:szCs w:val="22"/>
        </w:rPr>
      </w:pPr>
    </w:p>
    <w:p w14:paraId="50D51D2F" w14:textId="7D5888F9" w:rsidR="005C4859" w:rsidRPr="00542F86" w:rsidRDefault="005C4859" w:rsidP="00F90418">
      <w:pPr>
        <w:rPr>
          <w:rFonts w:ascii="Arial" w:hAnsi="Arial"/>
          <w:sz w:val="22"/>
          <w:szCs w:val="22"/>
        </w:rPr>
      </w:pPr>
      <w:r w:rsidRPr="00542F86">
        <w:rPr>
          <w:rFonts w:ascii="Arial" w:hAnsi="Arial"/>
          <w:sz w:val="22"/>
          <w:szCs w:val="22"/>
        </w:rPr>
        <w:t>Electrical installations and/or alterations shall comply with the 20</w:t>
      </w:r>
      <w:r w:rsidR="00DA7F99">
        <w:rPr>
          <w:rFonts w:ascii="Arial" w:hAnsi="Arial"/>
          <w:sz w:val="22"/>
          <w:szCs w:val="22"/>
        </w:rPr>
        <w:t>21</w:t>
      </w:r>
      <w:r w:rsidRPr="00542F86">
        <w:rPr>
          <w:rFonts w:ascii="Arial" w:hAnsi="Arial"/>
          <w:sz w:val="22"/>
          <w:szCs w:val="22"/>
        </w:rPr>
        <w:t xml:space="preserve"> International Residential Code and NFPA 70, w</w:t>
      </w:r>
      <w:r w:rsidR="00B45578">
        <w:rPr>
          <w:rFonts w:ascii="Arial" w:hAnsi="Arial"/>
          <w:sz w:val="22"/>
          <w:szCs w:val="22"/>
        </w:rPr>
        <w:t>h</w:t>
      </w:r>
      <w:r w:rsidRPr="00542F86">
        <w:rPr>
          <w:rFonts w:ascii="Arial" w:hAnsi="Arial"/>
          <w:sz w:val="22"/>
          <w:szCs w:val="22"/>
        </w:rPr>
        <w:t>ere referenced.</w:t>
      </w:r>
      <w:r w:rsidR="00BC76FB" w:rsidRPr="00542F86">
        <w:rPr>
          <w:rFonts w:ascii="Arial" w:hAnsi="Arial"/>
          <w:sz w:val="22"/>
          <w:szCs w:val="22"/>
        </w:rPr>
        <w:t xml:space="preserve"> [302.1]</w:t>
      </w:r>
    </w:p>
    <w:p w14:paraId="1ACD63CD" w14:textId="77777777" w:rsidR="005C4859" w:rsidRPr="00542F86" w:rsidRDefault="005C4859" w:rsidP="00F90418">
      <w:pPr>
        <w:rPr>
          <w:rFonts w:ascii="Arial" w:hAnsi="Arial"/>
          <w:sz w:val="22"/>
          <w:szCs w:val="22"/>
        </w:rPr>
      </w:pPr>
    </w:p>
    <w:p w14:paraId="547A789A" w14:textId="77777777" w:rsidR="005C4859" w:rsidRPr="00542F86" w:rsidRDefault="005C4859" w:rsidP="00530E13">
      <w:pPr>
        <w:rPr>
          <w:rFonts w:ascii="Arial" w:hAnsi="Arial"/>
          <w:b/>
          <w:sz w:val="22"/>
          <w:szCs w:val="22"/>
          <w:u w:val="single"/>
        </w:rPr>
      </w:pPr>
      <w:r w:rsidRPr="00542F86">
        <w:rPr>
          <w:rFonts w:ascii="Arial" w:hAnsi="Arial"/>
          <w:b/>
          <w:sz w:val="22"/>
          <w:szCs w:val="22"/>
          <w:u w:val="single"/>
        </w:rPr>
        <w:t>Plumbing Requirements</w:t>
      </w:r>
    </w:p>
    <w:p w14:paraId="79719092" w14:textId="77777777" w:rsidR="005C4859" w:rsidRPr="00542F86" w:rsidRDefault="005C4859" w:rsidP="00530E13">
      <w:pPr>
        <w:rPr>
          <w:rFonts w:ascii="Arial" w:hAnsi="Arial"/>
          <w:b/>
          <w:sz w:val="22"/>
          <w:szCs w:val="22"/>
          <w:u w:val="single"/>
        </w:rPr>
      </w:pPr>
    </w:p>
    <w:p w14:paraId="14C42F12" w14:textId="47DF8620" w:rsidR="00BC76FB" w:rsidRPr="00542F86" w:rsidRDefault="00BC76FB" w:rsidP="00530E13">
      <w:pPr>
        <w:rPr>
          <w:rFonts w:ascii="Arial" w:hAnsi="Arial"/>
          <w:bCs/>
          <w:sz w:val="22"/>
          <w:szCs w:val="22"/>
        </w:rPr>
      </w:pPr>
      <w:r w:rsidRPr="00542F86">
        <w:rPr>
          <w:rFonts w:ascii="Arial" w:hAnsi="Arial"/>
          <w:bCs/>
          <w:sz w:val="22"/>
          <w:szCs w:val="22"/>
        </w:rPr>
        <w:t>Pipe, fittings and components shall be listed in accordance with NSF 50 or NSF 14. [302.3] Backflow protection shall be installed for water supplies to pools and spas. [302.</w:t>
      </w:r>
      <w:r w:rsidR="009128F6">
        <w:rPr>
          <w:rFonts w:ascii="Arial" w:hAnsi="Arial"/>
          <w:bCs/>
          <w:sz w:val="22"/>
          <w:szCs w:val="22"/>
        </w:rPr>
        <w:t>5</w:t>
      </w:r>
      <w:r w:rsidRPr="00542F86">
        <w:rPr>
          <w:rFonts w:ascii="Arial" w:hAnsi="Arial"/>
          <w:bCs/>
          <w:sz w:val="22"/>
          <w:szCs w:val="22"/>
        </w:rPr>
        <w:t>]</w:t>
      </w:r>
    </w:p>
    <w:p w14:paraId="454E8D18" w14:textId="77777777" w:rsidR="00BC76FB" w:rsidRPr="00542F86" w:rsidRDefault="00BC76FB" w:rsidP="00530E13">
      <w:pPr>
        <w:rPr>
          <w:rFonts w:ascii="Arial" w:hAnsi="Arial"/>
          <w:b/>
          <w:sz w:val="22"/>
          <w:szCs w:val="22"/>
          <w:u w:val="single"/>
        </w:rPr>
      </w:pPr>
    </w:p>
    <w:p w14:paraId="120E79AC" w14:textId="77777777" w:rsidR="00235B28" w:rsidRDefault="00235B28" w:rsidP="00530E13">
      <w:pPr>
        <w:rPr>
          <w:rFonts w:ascii="Arial" w:hAnsi="Arial"/>
          <w:b/>
          <w:sz w:val="22"/>
          <w:szCs w:val="22"/>
          <w:u w:val="single"/>
        </w:rPr>
      </w:pPr>
    </w:p>
    <w:p w14:paraId="527D3D68" w14:textId="77777777" w:rsidR="00235B28" w:rsidRDefault="00235B28" w:rsidP="00530E13">
      <w:pPr>
        <w:rPr>
          <w:rFonts w:ascii="Arial" w:hAnsi="Arial"/>
          <w:b/>
          <w:sz w:val="22"/>
          <w:szCs w:val="22"/>
          <w:u w:val="single"/>
        </w:rPr>
      </w:pPr>
    </w:p>
    <w:p w14:paraId="6E0E125E" w14:textId="77777777" w:rsidR="00235B28" w:rsidRDefault="00235B28" w:rsidP="00530E13">
      <w:pPr>
        <w:rPr>
          <w:rFonts w:ascii="Arial" w:hAnsi="Arial"/>
          <w:b/>
          <w:sz w:val="22"/>
          <w:szCs w:val="22"/>
          <w:u w:val="single"/>
        </w:rPr>
      </w:pPr>
    </w:p>
    <w:p w14:paraId="7187BD77" w14:textId="29A9B193" w:rsidR="00BC76FB" w:rsidRPr="00542F86" w:rsidRDefault="00BC76FB" w:rsidP="00530E13">
      <w:pPr>
        <w:rPr>
          <w:rFonts w:ascii="Arial" w:hAnsi="Arial"/>
          <w:b/>
          <w:sz w:val="22"/>
          <w:szCs w:val="22"/>
          <w:u w:val="single"/>
        </w:rPr>
      </w:pPr>
      <w:r w:rsidRPr="00542F86">
        <w:rPr>
          <w:rFonts w:ascii="Arial" w:hAnsi="Arial"/>
          <w:b/>
          <w:sz w:val="22"/>
          <w:szCs w:val="22"/>
          <w:u w:val="single"/>
        </w:rPr>
        <w:t>Energy Requirements</w:t>
      </w:r>
    </w:p>
    <w:p w14:paraId="7F7C5FB5" w14:textId="77777777" w:rsidR="00BC76FB" w:rsidRPr="00542F86" w:rsidRDefault="00BC76FB" w:rsidP="00530E13">
      <w:pPr>
        <w:rPr>
          <w:rFonts w:ascii="Arial" w:hAnsi="Arial"/>
          <w:bCs/>
          <w:sz w:val="22"/>
          <w:szCs w:val="22"/>
        </w:rPr>
      </w:pPr>
    </w:p>
    <w:p w14:paraId="6170AF18" w14:textId="65295350" w:rsidR="00FC1E5A" w:rsidRPr="00542F86" w:rsidRDefault="00BC76FB" w:rsidP="00530E13">
      <w:pPr>
        <w:rPr>
          <w:rFonts w:ascii="Arial" w:hAnsi="Arial"/>
          <w:bCs/>
          <w:sz w:val="22"/>
          <w:szCs w:val="22"/>
        </w:rPr>
      </w:pPr>
      <w:r w:rsidRPr="00542F86">
        <w:rPr>
          <w:rFonts w:ascii="Arial" w:hAnsi="Arial"/>
          <w:bCs/>
          <w:sz w:val="22"/>
          <w:szCs w:val="22"/>
        </w:rPr>
        <w:t>The electric power to heaters</w:t>
      </w:r>
      <w:r w:rsidR="004D7531">
        <w:rPr>
          <w:rFonts w:ascii="Arial" w:hAnsi="Arial"/>
          <w:bCs/>
          <w:sz w:val="22"/>
          <w:szCs w:val="22"/>
        </w:rPr>
        <w:t xml:space="preserve"> and permanent spas</w:t>
      </w:r>
      <w:r w:rsidRPr="00542F86">
        <w:rPr>
          <w:rFonts w:ascii="Arial" w:hAnsi="Arial"/>
          <w:bCs/>
          <w:sz w:val="22"/>
          <w:szCs w:val="22"/>
        </w:rPr>
        <w:t xml:space="preserve"> shall be controlled by a readily accessible on-off switch. Gas-fired heaters </w:t>
      </w:r>
      <w:r w:rsidR="00663636" w:rsidRPr="00542F86">
        <w:rPr>
          <w:rFonts w:ascii="Arial" w:hAnsi="Arial"/>
          <w:bCs/>
          <w:sz w:val="22"/>
          <w:szCs w:val="22"/>
        </w:rPr>
        <w:t xml:space="preserve">shall not be equipped with a continuously burning pilot light. </w:t>
      </w:r>
      <w:r w:rsidR="00FD2900" w:rsidRPr="00542F86">
        <w:rPr>
          <w:rFonts w:ascii="Arial" w:hAnsi="Arial"/>
          <w:bCs/>
          <w:sz w:val="22"/>
          <w:szCs w:val="22"/>
        </w:rPr>
        <w:t xml:space="preserve">[303.1.1] Heaters and pump motors shall have time switches or </w:t>
      </w:r>
      <w:r w:rsidR="00952143" w:rsidRPr="00542F86">
        <w:rPr>
          <w:rFonts w:ascii="Arial" w:hAnsi="Arial"/>
          <w:bCs/>
          <w:sz w:val="22"/>
          <w:szCs w:val="22"/>
        </w:rPr>
        <w:t>other control methods which can automatically turn on and off heaters and motors according to a preset schedule. [303.1.2]</w:t>
      </w:r>
      <w:r w:rsidR="00FC1E5A" w:rsidRPr="00542F86">
        <w:rPr>
          <w:rFonts w:ascii="Arial" w:hAnsi="Arial"/>
          <w:bCs/>
          <w:sz w:val="22"/>
          <w:szCs w:val="22"/>
        </w:rPr>
        <w:t xml:space="preserve"> Outdoor heated pools and permanent spas shall be provided with a vapor-retardant cover. [303.1.3]</w:t>
      </w:r>
    </w:p>
    <w:p w14:paraId="3AFA0DCD" w14:textId="77777777" w:rsidR="00BC76FB" w:rsidRPr="00542F86" w:rsidRDefault="00BC76FB" w:rsidP="00530E13">
      <w:pPr>
        <w:rPr>
          <w:rFonts w:ascii="Arial" w:hAnsi="Arial"/>
          <w:b/>
          <w:sz w:val="22"/>
          <w:szCs w:val="22"/>
          <w:u w:val="single"/>
        </w:rPr>
      </w:pPr>
    </w:p>
    <w:p w14:paraId="25F04266" w14:textId="77777777" w:rsidR="00530E13" w:rsidRPr="00542F86" w:rsidRDefault="000034F6" w:rsidP="00530E13">
      <w:pPr>
        <w:rPr>
          <w:rFonts w:ascii="Arial" w:hAnsi="Arial"/>
          <w:b/>
          <w:sz w:val="22"/>
          <w:szCs w:val="22"/>
          <w:u w:val="single"/>
        </w:rPr>
      </w:pPr>
      <w:r w:rsidRPr="00542F86">
        <w:rPr>
          <w:rFonts w:ascii="Arial" w:hAnsi="Arial"/>
          <w:b/>
          <w:sz w:val="22"/>
          <w:szCs w:val="22"/>
          <w:u w:val="single"/>
        </w:rPr>
        <w:t>Barrier Requirements</w:t>
      </w:r>
    </w:p>
    <w:p w14:paraId="0D2FFD21" w14:textId="77777777" w:rsidR="00530E13" w:rsidRPr="00542F86" w:rsidRDefault="00530E13" w:rsidP="00530E13">
      <w:pPr>
        <w:rPr>
          <w:rFonts w:ascii="Arial" w:hAnsi="Arial"/>
          <w:sz w:val="22"/>
          <w:szCs w:val="22"/>
        </w:rPr>
      </w:pPr>
    </w:p>
    <w:p w14:paraId="050E85B4" w14:textId="02B63F2F" w:rsidR="00F90418" w:rsidRPr="00542F86" w:rsidRDefault="000034F6" w:rsidP="00243D6A">
      <w:pPr>
        <w:rPr>
          <w:rFonts w:ascii="Arial" w:hAnsi="Arial"/>
          <w:sz w:val="22"/>
          <w:szCs w:val="22"/>
        </w:rPr>
      </w:pPr>
      <w:r w:rsidRPr="00542F86">
        <w:rPr>
          <w:rFonts w:ascii="Arial" w:hAnsi="Arial"/>
          <w:sz w:val="22"/>
          <w:szCs w:val="22"/>
        </w:rPr>
        <w:t>The provisions of</w:t>
      </w:r>
      <w:r w:rsidR="00493321" w:rsidRPr="00542F86">
        <w:rPr>
          <w:rFonts w:ascii="Arial" w:hAnsi="Arial"/>
          <w:sz w:val="22"/>
          <w:szCs w:val="22"/>
        </w:rPr>
        <w:t xml:space="preserve"> Section 305, of</w:t>
      </w:r>
      <w:r w:rsidRPr="00542F86">
        <w:rPr>
          <w:rFonts w:ascii="Arial" w:hAnsi="Arial"/>
          <w:sz w:val="22"/>
          <w:szCs w:val="22"/>
        </w:rPr>
        <w:t xml:space="preserve"> </w:t>
      </w:r>
      <w:r w:rsidR="0000043B" w:rsidRPr="00542F86">
        <w:rPr>
          <w:rFonts w:ascii="Arial" w:hAnsi="Arial"/>
          <w:sz w:val="22"/>
          <w:szCs w:val="22"/>
        </w:rPr>
        <w:t>the 201</w:t>
      </w:r>
      <w:r w:rsidR="00071195">
        <w:rPr>
          <w:rFonts w:ascii="Arial" w:hAnsi="Arial"/>
          <w:sz w:val="22"/>
          <w:szCs w:val="22"/>
        </w:rPr>
        <w:t>8</w:t>
      </w:r>
      <w:r w:rsidR="0000043B" w:rsidRPr="00542F86">
        <w:rPr>
          <w:rFonts w:ascii="Arial" w:hAnsi="Arial"/>
          <w:sz w:val="22"/>
          <w:szCs w:val="22"/>
        </w:rPr>
        <w:t xml:space="preserve"> International Swimming Pool &amp; Spa Code</w:t>
      </w:r>
      <w:r w:rsidR="00493321" w:rsidRPr="00542F86">
        <w:rPr>
          <w:rFonts w:ascii="Arial" w:hAnsi="Arial"/>
          <w:sz w:val="22"/>
          <w:szCs w:val="22"/>
        </w:rPr>
        <w:t>,</w:t>
      </w:r>
      <w:r w:rsidR="0000043B" w:rsidRPr="00542F86">
        <w:rPr>
          <w:rFonts w:ascii="Arial" w:hAnsi="Arial"/>
          <w:sz w:val="22"/>
          <w:szCs w:val="22"/>
        </w:rPr>
        <w:t xml:space="preserve"> shall apply to the </w:t>
      </w:r>
      <w:r w:rsidR="00493321" w:rsidRPr="00542F86">
        <w:rPr>
          <w:rFonts w:ascii="Arial" w:hAnsi="Arial"/>
          <w:sz w:val="22"/>
          <w:szCs w:val="22"/>
        </w:rPr>
        <w:t>design of barriers for pools and spas and are intended to prevent potential drowning and near drowning through the use of physical barriers and warning devices. [305.1]</w:t>
      </w:r>
    </w:p>
    <w:p w14:paraId="192BEC09" w14:textId="77777777" w:rsidR="00493321" w:rsidRPr="00542F86" w:rsidRDefault="00493321" w:rsidP="00493321">
      <w:pPr>
        <w:ind w:left="720"/>
        <w:rPr>
          <w:rFonts w:ascii="Arial" w:hAnsi="Arial"/>
          <w:sz w:val="22"/>
          <w:szCs w:val="22"/>
        </w:rPr>
      </w:pPr>
      <w:r w:rsidRPr="00542F86">
        <w:rPr>
          <w:rFonts w:ascii="Arial" w:hAnsi="Arial"/>
          <w:sz w:val="22"/>
          <w:szCs w:val="22"/>
        </w:rPr>
        <w:t>Exceptions:</w:t>
      </w:r>
    </w:p>
    <w:p w14:paraId="450ADE1A" w14:textId="77777777" w:rsidR="00493321" w:rsidRPr="00542F86" w:rsidRDefault="00493321" w:rsidP="00493321">
      <w:pPr>
        <w:numPr>
          <w:ilvl w:val="0"/>
          <w:numId w:val="16"/>
        </w:numPr>
        <w:rPr>
          <w:rFonts w:ascii="Arial" w:hAnsi="Arial"/>
          <w:sz w:val="22"/>
          <w:szCs w:val="22"/>
        </w:rPr>
      </w:pPr>
      <w:r w:rsidRPr="00542F86">
        <w:rPr>
          <w:rFonts w:ascii="Arial" w:hAnsi="Arial"/>
          <w:sz w:val="22"/>
          <w:szCs w:val="22"/>
        </w:rPr>
        <w:t>Lockable safety cover which complies with ASTM F 1346 for hot tubs and spas.</w:t>
      </w:r>
    </w:p>
    <w:p w14:paraId="4CF75433" w14:textId="77777777" w:rsidR="00493321" w:rsidRPr="00542F86" w:rsidRDefault="00493321" w:rsidP="00493321">
      <w:pPr>
        <w:numPr>
          <w:ilvl w:val="0"/>
          <w:numId w:val="16"/>
        </w:numPr>
        <w:rPr>
          <w:rFonts w:ascii="Arial" w:hAnsi="Arial"/>
          <w:sz w:val="22"/>
          <w:szCs w:val="22"/>
        </w:rPr>
      </w:pPr>
      <w:r w:rsidRPr="00542F86">
        <w:rPr>
          <w:rFonts w:ascii="Arial" w:hAnsi="Arial"/>
          <w:sz w:val="22"/>
          <w:szCs w:val="22"/>
        </w:rPr>
        <w:t>Powered safety cover which complies with ASTM F 1346 for swimming pools.</w:t>
      </w:r>
    </w:p>
    <w:p w14:paraId="476610AD" w14:textId="77777777" w:rsidR="00243D6A" w:rsidRPr="00542F86" w:rsidRDefault="00243D6A" w:rsidP="00243D6A">
      <w:pPr>
        <w:rPr>
          <w:rFonts w:ascii="Arial" w:hAnsi="Arial"/>
          <w:sz w:val="22"/>
          <w:szCs w:val="22"/>
        </w:rPr>
      </w:pPr>
    </w:p>
    <w:p w14:paraId="319AA91F" w14:textId="77777777" w:rsidR="00243D6A" w:rsidRPr="00542F86" w:rsidRDefault="008B060B" w:rsidP="00243D6A">
      <w:pPr>
        <w:rPr>
          <w:rFonts w:ascii="Arial" w:hAnsi="Arial"/>
          <w:sz w:val="22"/>
          <w:szCs w:val="22"/>
        </w:rPr>
      </w:pPr>
      <w:r w:rsidRPr="00542F86">
        <w:rPr>
          <w:rFonts w:ascii="Arial" w:hAnsi="Arial"/>
          <w:sz w:val="22"/>
          <w:szCs w:val="22"/>
        </w:rPr>
        <w:t>O</w:t>
      </w:r>
      <w:r w:rsidR="00243D6A" w:rsidRPr="00542F86">
        <w:rPr>
          <w:rFonts w:ascii="Arial" w:hAnsi="Arial"/>
          <w:sz w:val="22"/>
          <w:szCs w:val="22"/>
        </w:rPr>
        <w:t>utdoor swimming pool</w:t>
      </w:r>
      <w:r w:rsidRPr="00542F86">
        <w:rPr>
          <w:rFonts w:ascii="Arial" w:hAnsi="Arial"/>
          <w:sz w:val="22"/>
          <w:szCs w:val="22"/>
        </w:rPr>
        <w:t>s and spas and indoor pools s</w:t>
      </w:r>
      <w:r w:rsidR="00243D6A" w:rsidRPr="00542F86">
        <w:rPr>
          <w:rFonts w:ascii="Arial" w:hAnsi="Arial"/>
          <w:sz w:val="22"/>
          <w:szCs w:val="22"/>
        </w:rPr>
        <w:t xml:space="preserve">hall be surrounded by a barrier </w:t>
      </w:r>
      <w:r w:rsidRPr="00542F86">
        <w:rPr>
          <w:rFonts w:ascii="Arial" w:hAnsi="Arial"/>
          <w:sz w:val="22"/>
          <w:szCs w:val="22"/>
        </w:rPr>
        <w:t>that complies</w:t>
      </w:r>
      <w:r w:rsidR="00243D6A" w:rsidRPr="00542F86">
        <w:rPr>
          <w:rFonts w:ascii="Arial" w:hAnsi="Arial"/>
          <w:sz w:val="22"/>
          <w:szCs w:val="22"/>
        </w:rPr>
        <w:t xml:space="preserve"> with the following</w:t>
      </w:r>
      <w:r w:rsidR="006E42F5" w:rsidRPr="00542F86">
        <w:rPr>
          <w:rFonts w:ascii="Arial" w:hAnsi="Arial"/>
          <w:sz w:val="22"/>
          <w:szCs w:val="22"/>
        </w:rPr>
        <w:t xml:space="preserve"> [305.2]</w:t>
      </w:r>
      <w:r w:rsidR="00243D6A" w:rsidRPr="00542F86">
        <w:rPr>
          <w:rFonts w:ascii="Arial" w:hAnsi="Arial"/>
          <w:sz w:val="22"/>
          <w:szCs w:val="22"/>
        </w:rPr>
        <w:t>:</w:t>
      </w:r>
    </w:p>
    <w:p w14:paraId="1556CFCC" w14:textId="77777777" w:rsidR="006E42F5" w:rsidRPr="00542F86" w:rsidRDefault="00243D6A" w:rsidP="006E42F5">
      <w:pPr>
        <w:numPr>
          <w:ilvl w:val="0"/>
          <w:numId w:val="17"/>
        </w:numPr>
        <w:rPr>
          <w:rFonts w:ascii="Arial" w:hAnsi="Arial"/>
          <w:sz w:val="22"/>
          <w:szCs w:val="22"/>
        </w:rPr>
      </w:pPr>
      <w:r w:rsidRPr="00542F86">
        <w:rPr>
          <w:rFonts w:ascii="Arial" w:hAnsi="Arial"/>
          <w:sz w:val="22"/>
          <w:szCs w:val="22"/>
        </w:rPr>
        <w:t xml:space="preserve">The top of the barrier shall be at least 48 inches above grade measured on the side of the barrier which faces away from the swimming pool. </w:t>
      </w:r>
    </w:p>
    <w:p w14:paraId="3E6E8E2A" w14:textId="77777777" w:rsidR="006E42F5" w:rsidRPr="00542F86" w:rsidRDefault="003461C2" w:rsidP="006E42F5">
      <w:pPr>
        <w:numPr>
          <w:ilvl w:val="0"/>
          <w:numId w:val="17"/>
        </w:numPr>
        <w:rPr>
          <w:rFonts w:ascii="Arial" w:hAnsi="Arial"/>
          <w:sz w:val="22"/>
          <w:szCs w:val="22"/>
        </w:rPr>
      </w:pPr>
      <w:r w:rsidRPr="00542F86">
        <w:rPr>
          <w:rFonts w:ascii="Arial" w:hAnsi="Arial"/>
          <w:sz w:val="22"/>
          <w:szCs w:val="22"/>
        </w:rPr>
        <w:t xml:space="preserve">Such height shall be maintained around the entire perimeter of the pool for a distance of 3-feet, measured horizontally from the outside of the barrier. </w:t>
      </w:r>
    </w:p>
    <w:p w14:paraId="3250BEEB" w14:textId="77777777" w:rsidR="006E42F5" w:rsidRPr="00542F86" w:rsidRDefault="00243D6A" w:rsidP="006E42F5">
      <w:pPr>
        <w:numPr>
          <w:ilvl w:val="0"/>
          <w:numId w:val="17"/>
        </w:numPr>
        <w:rPr>
          <w:rFonts w:ascii="Arial" w:hAnsi="Arial"/>
          <w:sz w:val="22"/>
          <w:szCs w:val="22"/>
        </w:rPr>
      </w:pPr>
      <w:r w:rsidRPr="00542F86">
        <w:rPr>
          <w:rFonts w:ascii="Arial" w:hAnsi="Arial"/>
          <w:sz w:val="22"/>
          <w:szCs w:val="22"/>
        </w:rPr>
        <w:t xml:space="preserve">The maximum vertical clearance between grade and the bottom of the barrier shall be 2 inches </w:t>
      </w:r>
      <w:r w:rsidR="003461C2" w:rsidRPr="00542F86">
        <w:rPr>
          <w:rFonts w:ascii="Arial" w:hAnsi="Arial"/>
          <w:sz w:val="22"/>
          <w:szCs w:val="22"/>
        </w:rPr>
        <w:t xml:space="preserve">for non-solid surfaces and 4-inches for solid surfaces </w:t>
      </w:r>
      <w:r w:rsidRPr="00542F86">
        <w:rPr>
          <w:rFonts w:ascii="Arial" w:hAnsi="Arial"/>
          <w:sz w:val="22"/>
          <w:szCs w:val="22"/>
        </w:rPr>
        <w:t xml:space="preserve">measured on the side of the barrier which faces away from the swimming pool. </w:t>
      </w:r>
    </w:p>
    <w:p w14:paraId="5EB91928" w14:textId="77777777" w:rsidR="006E42F5" w:rsidRPr="00542F86" w:rsidRDefault="00243D6A" w:rsidP="006E42F5">
      <w:pPr>
        <w:numPr>
          <w:ilvl w:val="0"/>
          <w:numId w:val="17"/>
        </w:numPr>
        <w:rPr>
          <w:rFonts w:ascii="Arial" w:hAnsi="Arial"/>
          <w:sz w:val="22"/>
          <w:szCs w:val="22"/>
        </w:rPr>
      </w:pPr>
      <w:r w:rsidRPr="00542F86">
        <w:rPr>
          <w:rFonts w:ascii="Arial" w:hAnsi="Arial"/>
          <w:sz w:val="22"/>
          <w:szCs w:val="22"/>
        </w:rPr>
        <w:t>Where the top of the pool structure is above grade, such as an above-ground pool, the barrier may be at ground level, such as the pool structure, or mounted on top of the pool structure. Where the barrier is mounted on top of the pool structure, the maximum vertical clearance between the top of the pool structure and the bottom of the barrier shall be 4 inches.</w:t>
      </w:r>
    </w:p>
    <w:p w14:paraId="7E0700EC" w14:textId="77777777" w:rsidR="00243D6A" w:rsidRPr="00542F86" w:rsidRDefault="00243D6A" w:rsidP="006E42F5">
      <w:pPr>
        <w:numPr>
          <w:ilvl w:val="0"/>
          <w:numId w:val="17"/>
        </w:numPr>
        <w:rPr>
          <w:rFonts w:ascii="Arial" w:hAnsi="Arial"/>
          <w:sz w:val="22"/>
          <w:szCs w:val="22"/>
        </w:rPr>
      </w:pPr>
      <w:r w:rsidRPr="00542F86">
        <w:rPr>
          <w:rFonts w:ascii="Arial" w:hAnsi="Arial"/>
          <w:sz w:val="22"/>
          <w:szCs w:val="22"/>
        </w:rPr>
        <w:t>Openings in the barrier shall not allow passage of a 4-inch-diameter sphere.</w:t>
      </w:r>
      <w:r w:rsidR="003461C2" w:rsidRPr="00542F86">
        <w:rPr>
          <w:rFonts w:ascii="Arial" w:hAnsi="Arial"/>
          <w:sz w:val="22"/>
          <w:szCs w:val="22"/>
        </w:rPr>
        <w:t xml:space="preserve"> [305.2.2]</w:t>
      </w:r>
    </w:p>
    <w:p w14:paraId="17824DCE" w14:textId="0599CF33" w:rsidR="002E0E82" w:rsidRDefault="003E613D" w:rsidP="002E0E82">
      <w:pPr>
        <w:numPr>
          <w:ilvl w:val="0"/>
          <w:numId w:val="17"/>
        </w:numPr>
        <w:rPr>
          <w:rFonts w:ascii="Arial" w:hAnsi="Arial"/>
          <w:sz w:val="22"/>
          <w:szCs w:val="22"/>
        </w:rPr>
      </w:pPr>
      <w:r w:rsidRPr="00542F86">
        <w:rPr>
          <w:rFonts w:ascii="Arial" w:hAnsi="Arial"/>
          <w:sz w:val="22"/>
          <w:szCs w:val="22"/>
        </w:rPr>
        <w:t>Solid barriers which do not have openings, such as a masonry or stone wall, shall not contain indentations or protrusions except for normal construction tolerances and tooled masonry joints.</w:t>
      </w:r>
      <w:r w:rsidR="003461C2" w:rsidRPr="00542F86">
        <w:rPr>
          <w:rFonts w:ascii="Arial" w:hAnsi="Arial"/>
          <w:sz w:val="22"/>
          <w:szCs w:val="22"/>
        </w:rPr>
        <w:t xml:space="preserve"> [305.2.3]</w:t>
      </w:r>
    </w:p>
    <w:p w14:paraId="5EC4C42B" w14:textId="51E8A417" w:rsidR="00466C82" w:rsidRPr="002E0E82" w:rsidRDefault="00466C82" w:rsidP="002E0E82">
      <w:pPr>
        <w:numPr>
          <w:ilvl w:val="0"/>
          <w:numId w:val="17"/>
        </w:numPr>
        <w:rPr>
          <w:rFonts w:ascii="Arial" w:hAnsi="Arial"/>
          <w:sz w:val="22"/>
          <w:szCs w:val="22"/>
        </w:rPr>
      </w:pPr>
      <w:r w:rsidRPr="00466C82">
        <w:rPr>
          <w:rFonts w:ascii="Arial" w:hAnsi="Arial"/>
          <w:sz w:val="22"/>
          <w:szCs w:val="22"/>
        </w:rPr>
        <w:t>The construction sites for in-ground swimming pools and spas shall be provided with construction fencing to surround the site from the time that any excavation occurs up to the time that the permanent barrier is completed. The fencing shall be not less than 4 feet in height.</w:t>
      </w:r>
      <w:r>
        <w:rPr>
          <w:rFonts w:ascii="Arial" w:hAnsi="Arial"/>
          <w:sz w:val="22"/>
          <w:szCs w:val="22"/>
        </w:rPr>
        <w:t xml:space="preserve"> [305.1.1]</w:t>
      </w:r>
    </w:p>
    <w:p w14:paraId="492F0500" w14:textId="77777777" w:rsidR="006E42F5" w:rsidRPr="00542F86" w:rsidRDefault="006E42F5" w:rsidP="006E42F5">
      <w:pPr>
        <w:rPr>
          <w:rFonts w:ascii="Arial" w:hAnsi="Arial"/>
          <w:sz w:val="22"/>
          <w:szCs w:val="22"/>
        </w:rPr>
      </w:pPr>
    </w:p>
    <w:p w14:paraId="2BDFBB53" w14:textId="77777777" w:rsidR="006E42F5" w:rsidRPr="00542F86" w:rsidRDefault="006E42F5" w:rsidP="006E42F5">
      <w:pPr>
        <w:ind w:left="360"/>
        <w:rPr>
          <w:rFonts w:ascii="Arial" w:hAnsi="Arial"/>
          <w:sz w:val="22"/>
          <w:szCs w:val="22"/>
          <w:u w:val="single"/>
        </w:rPr>
      </w:pPr>
      <w:r w:rsidRPr="00542F86">
        <w:rPr>
          <w:rFonts w:ascii="Arial" w:hAnsi="Arial"/>
          <w:sz w:val="22"/>
          <w:szCs w:val="22"/>
          <w:u w:val="single"/>
        </w:rPr>
        <w:t>Mesh Fence (other than a chain link fence) [305.2.4]:</w:t>
      </w:r>
    </w:p>
    <w:p w14:paraId="41222F53" w14:textId="77777777" w:rsidR="006E42F5" w:rsidRPr="00542F86" w:rsidRDefault="006E42F5" w:rsidP="006E42F5">
      <w:pPr>
        <w:numPr>
          <w:ilvl w:val="0"/>
          <w:numId w:val="18"/>
        </w:numPr>
        <w:rPr>
          <w:rFonts w:ascii="Arial" w:hAnsi="Arial"/>
          <w:sz w:val="22"/>
          <w:szCs w:val="22"/>
        </w:rPr>
      </w:pPr>
      <w:r w:rsidRPr="00542F86">
        <w:rPr>
          <w:rFonts w:ascii="Arial" w:hAnsi="Arial"/>
          <w:sz w:val="22"/>
          <w:szCs w:val="22"/>
        </w:rPr>
        <w:t>Shall be installed in accordance with the manufacturer’s installations instructions.</w:t>
      </w:r>
    </w:p>
    <w:p w14:paraId="577E6AA1" w14:textId="77777777" w:rsidR="006E42F5" w:rsidRPr="00542F86" w:rsidRDefault="006E42F5" w:rsidP="006E42F5">
      <w:pPr>
        <w:numPr>
          <w:ilvl w:val="0"/>
          <w:numId w:val="18"/>
        </w:numPr>
        <w:rPr>
          <w:rFonts w:ascii="Arial" w:hAnsi="Arial"/>
          <w:sz w:val="22"/>
          <w:szCs w:val="22"/>
        </w:rPr>
      </w:pPr>
      <w:r w:rsidRPr="00542F86">
        <w:rPr>
          <w:rFonts w:ascii="Arial" w:hAnsi="Arial"/>
          <w:sz w:val="22"/>
          <w:szCs w:val="22"/>
        </w:rPr>
        <w:t>Bottom of mesh fence shall not be more than 1-inch above deck, installed surface or grade.</w:t>
      </w:r>
    </w:p>
    <w:p w14:paraId="27CD7669" w14:textId="77777777" w:rsidR="006E42F5" w:rsidRPr="00542F86" w:rsidRDefault="006E42F5" w:rsidP="006E42F5">
      <w:pPr>
        <w:numPr>
          <w:ilvl w:val="0"/>
          <w:numId w:val="18"/>
        </w:numPr>
        <w:rPr>
          <w:rFonts w:ascii="Arial" w:hAnsi="Arial"/>
          <w:sz w:val="22"/>
          <w:szCs w:val="22"/>
        </w:rPr>
      </w:pPr>
      <w:r w:rsidRPr="00542F86">
        <w:rPr>
          <w:rFonts w:ascii="Arial" w:hAnsi="Arial"/>
          <w:sz w:val="22"/>
          <w:szCs w:val="22"/>
        </w:rPr>
        <w:t xml:space="preserve">Maximum </w:t>
      </w:r>
      <w:r w:rsidR="00741B1B" w:rsidRPr="00542F86">
        <w:rPr>
          <w:rFonts w:ascii="Arial" w:hAnsi="Arial"/>
          <w:sz w:val="22"/>
          <w:szCs w:val="22"/>
        </w:rPr>
        <w:t>vertical clearance from bottom of mesh fence and the solid surface shall not allow the fence to be lifted more than 4-inches from the decking or grade.</w:t>
      </w:r>
    </w:p>
    <w:p w14:paraId="10445E68" w14:textId="513ED60A" w:rsidR="00741B1B" w:rsidRPr="00542F86" w:rsidRDefault="00741B1B" w:rsidP="006E42F5">
      <w:pPr>
        <w:numPr>
          <w:ilvl w:val="0"/>
          <w:numId w:val="18"/>
        </w:numPr>
        <w:rPr>
          <w:rFonts w:ascii="Arial" w:hAnsi="Arial"/>
          <w:sz w:val="22"/>
          <w:szCs w:val="22"/>
        </w:rPr>
      </w:pPr>
      <w:r w:rsidRPr="00542F86">
        <w:rPr>
          <w:rFonts w:ascii="Arial" w:hAnsi="Arial"/>
          <w:sz w:val="22"/>
          <w:szCs w:val="22"/>
        </w:rPr>
        <w:t>The fence shall be constructed so as to not allow the passage of a 4-inch sphere.</w:t>
      </w:r>
    </w:p>
    <w:p w14:paraId="29E68177" w14:textId="77777777" w:rsidR="00741B1B" w:rsidRPr="00542F86" w:rsidRDefault="00741B1B" w:rsidP="006E42F5">
      <w:pPr>
        <w:numPr>
          <w:ilvl w:val="0"/>
          <w:numId w:val="18"/>
        </w:numPr>
        <w:rPr>
          <w:rFonts w:ascii="Arial" w:hAnsi="Arial"/>
          <w:sz w:val="22"/>
          <w:szCs w:val="22"/>
        </w:rPr>
      </w:pPr>
      <w:r w:rsidRPr="00542F86">
        <w:rPr>
          <w:rFonts w:ascii="Arial" w:hAnsi="Arial"/>
          <w:sz w:val="22"/>
          <w:szCs w:val="22"/>
        </w:rPr>
        <w:t>An attachment device, such as a hook-and-eye type latch incorporating a spring-actuated retaining lever, shall attach each mesh panel and be located not less tha</w:t>
      </w:r>
      <w:r w:rsidR="003C0B8A">
        <w:rPr>
          <w:rFonts w:ascii="Arial" w:hAnsi="Arial"/>
          <w:sz w:val="22"/>
          <w:szCs w:val="22"/>
        </w:rPr>
        <w:t>n</w:t>
      </w:r>
      <w:r w:rsidRPr="00542F86">
        <w:rPr>
          <w:rFonts w:ascii="Arial" w:hAnsi="Arial"/>
          <w:sz w:val="22"/>
          <w:szCs w:val="22"/>
        </w:rPr>
        <w:t xml:space="preserve"> 45-inches above grade.</w:t>
      </w:r>
    </w:p>
    <w:p w14:paraId="0B01893A" w14:textId="12A60DA8" w:rsidR="00741B1B" w:rsidRPr="00542F86" w:rsidRDefault="00741B1B" w:rsidP="006E42F5">
      <w:pPr>
        <w:numPr>
          <w:ilvl w:val="0"/>
          <w:numId w:val="18"/>
        </w:numPr>
        <w:rPr>
          <w:rFonts w:ascii="Arial" w:hAnsi="Arial"/>
          <w:sz w:val="22"/>
          <w:szCs w:val="22"/>
        </w:rPr>
      </w:pPr>
      <w:r w:rsidRPr="00542F86">
        <w:rPr>
          <w:rFonts w:ascii="Arial" w:hAnsi="Arial"/>
          <w:sz w:val="22"/>
          <w:szCs w:val="22"/>
        </w:rPr>
        <w:t xml:space="preserve">Hinged gates shall meet the requirements of the “Gates” </w:t>
      </w:r>
      <w:r w:rsidR="00860A1F" w:rsidRPr="00542F86">
        <w:rPr>
          <w:rFonts w:ascii="Arial" w:hAnsi="Arial"/>
          <w:sz w:val="22"/>
          <w:szCs w:val="22"/>
        </w:rPr>
        <w:t>S</w:t>
      </w:r>
      <w:r w:rsidRPr="00542F86">
        <w:rPr>
          <w:rFonts w:ascii="Arial" w:hAnsi="Arial"/>
          <w:sz w:val="22"/>
          <w:szCs w:val="22"/>
        </w:rPr>
        <w:t>ection R305.3.</w:t>
      </w:r>
    </w:p>
    <w:p w14:paraId="54FA2520" w14:textId="77777777" w:rsidR="00DC64F3" w:rsidRPr="00542F86" w:rsidRDefault="00DC64F3" w:rsidP="006E42F5">
      <w:pPr>
        <w:numPr>
          <w:ilvl w:val="0"/>
          <w:numId w:val="18"/>
        </w:numPr>
        <w:rPr>
          <w:rFonts w:ascii="Arial" w:hAnsi="Arial"/>
          <w:sz w:val="22"/>
          <w:szCs w:val="22"/>
        </w:rPr>
      </w:pPr>
      <w:r w:rsidRPr="00542F86">
        <w:rPr>
          <w:rFonts w:ascii="Arial" w:hAnsi="Arial"/>
          <w:sz w:val="22"/>
          <w:szCs w:val="22"/>
        </w:rPr>
        <w:t>Any patio deck sleeves shall be of a nonconductive material.</w:t>
      </w:r>
    </w:p>
    <w:p w14:paraId="1B6F192A" w14:textId="77777777" w:rsidR="00DC64F3" w:rsidRDefault="00DC64F3" w:rsidP="006E42F5">
      <w:pPr>
        <w:numPr>
          <w:ilvl w:val="0"/>
          <w:numId w:val="18"/>
        </w:numPr>
        <w:rPr>
          <w:rFonts w:ascii="Arial" w:hAnsi="Arial"/>
          <w:sz w:val="22"/>
          <w:szCs w:val="22"/>
        </w:rPr>
      </w:pPr>
      <w:r w:rsidRPr="00542F86">
        <w:rPr>
          <w:rFonts w:ascii="Arial" w:hAnsi="Arial"/>
          <w:sz w:val="22"/>
          <w:szCs w:val="22"/>
        </w:rPr>
        <w:t>Mesh fences are prohibited from being install on top of on-ground residential pools.</w:t>
      </w:r>
    </w:p>
    <w:p w14:paraId="1F5DCC6F" w14:textId="09B704CF" w:rsidR="00466C82" w:rsidRPr="00542F86" w:rsidRDefault="00466C82" w:rsidP="006E42F5">
      <w:pPr>
        <w:numPr>
          <w:ilvl w:val="0"/>
          <w:numId w:val="18"/>
        </w:numPr>
        <w:rPr>
          <w:rFonts w:ascii="Arial" w:hAnsi="Arial"/>
          <w:sz w:val="22"/>
          <w:szCs w:val="22"/>
        </w:rPr>
      </w:pPr>
      <w:r w:rsidRPr="00466C82">
        <w:rPr>
          <w:rFonts w:ascii="Arial" w:hAnsi="Arial"/>
          <w:sz w:val="22"/>
          <w:szCs w:val="22"/>
        </w:rPr>
        <w:t xml:space="preserve">The inside of a mesh fence shall be </w:t>
      </w:r>
      <w:proofErr w:type="spellStart"/>
      <w:r w:rsidRPr="00466C82">
        <w:rPr>
          <w:rFonts w:ascii="Arial" w:hAnsi="Arial"/>
          <w:sz w:val="22"/>
          <w:szCs w:val="22"/>
        </w:rPr>
        <w:t>not</w:t>
      </w:r>
      <w:proofErr w:type="spellEnd"/>
      <w:r w:rsidRPr="00466C82">
        <w:rPr>
          <w:rFonts w:ascii="Arial" w:hAnsi="Arial"/>
          <w:sz w:val="22"/>
          <w:szCs w:val="22"/>
        </w:rPr>
        <w:t xml:space="preserve"> closer than 20 inches (508 mm) to the nearest edge of the water of a pool or spa. [305.2.4.1]</w:t>
      </w:r>
    </w:p>
    <w:p w14:paraId="10252040" w14:textId="319D18B4" w:rsidR="00DC64F3" w:rsidRPr="00542F86" w:rsidRDefault="00DC64F3" w:rsidP="00DC64F3">
      <w:pPr>
        <w:rPr>
          <w:rFonts w:ascii="Arial" w:hAnsi="Arial"/>
          <w:sz w:val="22"/>
          <w:szCs w:val="22"/>
        </w:rPr>
      </w:pPr>
    </w:p>
    <w:p w14:paraId="1F4570F4" w14:textId="77777777" w:rsidR="00937DA5" w:rsidRDefault="00937DA5">
      <w:pPr>
        <w:rPr>
          <w:rFonts w:ascii="Arial" w:hAnsi="Arial"/>
          <w:sz w:val="22"/>
          <w:szCs w:val="22"/>
          <w:u w:val="single"/>
        </w:rPr>
      </w:pPr>
      <w:r>
        <w:rPr>
          <w:rFonts w:ascii="Arial" w:hAnsi="Arial"/>
          <w:sz w:val="22"/>
          <w:szCs w:val="22"/>
          <w:u w:val="single"/>
        </w:rPr>
        <w:br w:type="page"/>
      </w:r>
    </w:p>
    <w:p w14:paraId="7B52EF5E" w14:textId="7BEBC730" w:rsidR="00DC64F3" w:rsidRPr="00542F86" w:rsidRDefault="00ED0E7C" w:rsidP="00ED0E7C">
      <w:pPr>
        <w:ind w:left="360"/>
        <w:rPr>
          <w:rFonts w:ascii="Arial" w:hAnsi="Arial"/>
          <w:sz w:val="22"/>
          <w:szCs w:val="22"/>
          <w:u w:val="single"/>
        </w:rPr>
      </w:pPr>
      <w:r w:rsidRPr="00542F86">
        <w:rPr>
          <w:rFonts w:ascii="Arial" w:hAnsi="Arial"/>
          <w:sz w:val="22"/>
          <w:szCs w:val="22"/>
          <w:u w:val="single"/>
        </w:rPr>
        <w:lastRenderedPageBreak/>
        <w:t>Closely Spaced Horizontal Members [305.2.5]</w:t>
      </w:r>
      <w:r w:rsidR="00AE2530" w:rsidRPr="00542F86">
        <w:rPr>
          <w:rFonts w:ascii="Arial" w:hAnsi="Arial"/>
          <w:sz w:val="22"/>
          <w:szCs w:val="22"/>
          <w:u w:val="single"/>
        </w:rPr>
        <w:t>:</w:t>
      </w:r>
    </w:p>
    <w:p w14:paraId="37B5EB3A" w14:textId="77777777" w:rsidR="003E613D" w:rsidRPr="00542F86" w:rsidRDefault="003E613D" w:rsidP="00243D6A">
      <w:pPr>
        <w:numPr>
          <w:ilvl w:val="0"/>
          <w:numId w:val="11"/>
        </w:numPr>
        <w:rPr>
          <w:rFonts w:ascii="Arial" w:hAnsi="Arial"/>
          <w:sz w:val="22"/>
          <w:szCs w:val="22"/>
        </w:rPr>
      </w:pPr>
      <w:r w:rsidRPr="00542F86">
        <w:rPr>
          <w:rFonts w:ascii="Arial" w:hAnsi="Arial"/>
          <w:sz w:val="22"/>
          <w:szCs w:val="22"/>
        </w:rPr>
        <w:t xml:space="preserve">Where the barrier is composed of horizontal and vertical members and the distance between the tops of the horizontal members is less than 45 inches, the horizontal members shall be located on the swimming pool side of the fence. Spacing between vertical members shall not exceed 1 ¾ inches in width. </w:t>
      </w:r>
      <w:r w:rsidR="0017193F" w:rsidRPr="00542F86">
        <w:rPr>
          <w:rFonts w:ascii="Arial" w:hAnsi="Arial"/>
          <w:sz w:val="22"/>
          <w:szCs w:val="22"/>
        </w:rPr>
        <w:t>Where there are decorative cutouts within vertical members, spacing within the cutouts shall not exceed 1 ¾ inches in width.</w:t>
      </w:r>
    </w:p>
    <w:p w14:paraId="6C35F3C9" w14:textId="2CE3824E" w:rsidR="00CD6D53" w:rsidRDefault="00071195" w:rsidP="00D35847">
      <w:pPr>
        <w:ind w:left="360"/>
        <w:rPr>
          <w:rFonts w:ascii="Arial" w:hAnsi="Arial"/>
          <w:sz w:val="22"/>
          <w:szCs w:val="22"/>
          <w:u w:val="single"/>
        </w:rPr>
      </w:pPr>
      <w:r w:rsidRPr="00820F1C">
        <w:rPr>
          <w:rFonts w:ascii="Arial" w:hAnsi="Arial"/>
          <w:noProof/>
          <w:sz w:val="22"/>
          <w:szCs w:val="22"/>
        </w:rPr>
        <w:drawing>
          <wp:anchor distT="0" distB="0" distL="114300" distR="114300" simplePos="0" relativeHeight="251662336" behindDoc="1" locked="0" layoutInCell="1" allowOverlap="1" wp14:anchorId="1419F681" wp14:editId="4AFF5476">
            <wp:simplePos x="0" y="0"/>
            <wp:positionH relativeFrom="margin">
              <wp:align>center</wp:align>
            </wp:positionH>
            <wp:positionV relativeFrom="paragraph">
              <wp:posOffset>133985</wp:posOffset>
            </wp:positionV>
            <wp:extent cx="3457575" cy="2038350"/>
            <wp:effectExtent l="19050" t="19050" r="28575" b="1905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203835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6CD65C2E" w14:textId="0C7C7C29" w:rsidR="00CD6D53" w:rsidRDefault="00CD6D53" w:rsidP="00D35847">
      <w:pPr>
        <w:ind w:left="360"/>
        <w:rPr>
          <w:rFonts w:ascii="Arial" w:hAnsi="Arial"/>
          <w:sz w:val="22"/>
          <w:szCs w:val="22"/>
          <w:u w:val="single"/>
        </w:rPr>
      </w:pPr>
    </w:p>
    <w:p w14:paraId="769B3BC8" w14:textId="57C19F8B" w:rsidR="00CD6D53" w:rsidRDefault="00CD6D53" w:rsidP="00D35847">
      <w:pPr>
        <w:ind w:left="360"/>
        <w:rPr>
          <w:rFonts w:ascii="Arial" w:hAnsi="Arial"/>
          <w:sz w:val="22"/>
          <w:szCs w:val="22"/>
          <w:u w:val="single"/>
        </w:rPr>
      </w:pPr>
    </w:p>
    <w:p w14:paraId="0CF73D17" w14:textId="6E009905" w:rsidR="00071195" w:rsidRDefault="00071195" w:rsidP="00D35847">
      <w:pPr>
        <w:ind w:left="360"/>
        <w:rPr>
          <w:rFonts w:ascii="Arial" w:hAnsi="Arial"/>
          <w:sz w:val="22"/>
          <w:szCs w:val="22"/>
          <w:u w:val="single"/>
        </w:rPr>
      </w:pPr>
    </w:p>
    <w:p w14:paraId="11D20EF9" w14:textId="42951A9B" w:rsidR="00071195" w:rsidRDefault="00071195" w:rsidP="00D35847">
      <w:pPr>
        <w:ind w:left="360"/>
        <w:rPr>
          <w:rFonts w:ascii="Arial" w:hAnsi="Arial"/>
          <w:sz w:val="22"/>
          <w:szCs w:val="22"/>
          <w:u w:val="single"/>
        </w:rPr>
      </w:pPr>
    </w:p>
    <w:p w14:paraId="6D2A9654" w14:textId="2AAE0085" w:rsidR="00071195" w:rsidRDefault="00071195" w:rsidP="00D35847">
      <w:pPr>
        <w:ind w:left="360"/>
        <w:rPr>
          <w:rFonts w:ascii="Arial" w:hAnsi="Arial"/>
          <w:sz w:val="22"/>
          <w:szCs w:val="22"/>
          <w:u w:val="single"/>
        </w:rPr>
      </w:pPr>
    </w:p>
    <w:p w14:paraId="5105473E" w14:textId="528AF5E1" w:rsidR="00071195" w:rsidRDefault="00071195" w:rsidP="00D35847">
      <w:pPr>
        <w:ind w:left="360"/>
        <w:rPr>
          <w:rFonts w:ascii="Arial" w:hAnsi="Arial"/>
          <w:sz w:val="22"/>
          <w:szCs w:val="22"/>
          <w:u w:val="single"/>
        </w:rPr>
      </w:pPr>
    </w:p>
    <w:p w14:paraId="3807A935" w14:textId="04D22E71" w:rsidR="00071195" w:rsidRDefault="00071195" w:rsidP="00D35847">
      <w:pPr>
        <w:ind w:left="360"/>
        <w:rPr>
          <w:rFonts w:ascii="Arial" w:hAnsi="Arial"/>
          <w:sz w:val="22"/>
          <w:szCs w:val="22"/>
          <w:u w:val="single"/>
        </w:rPr>
      </w:pPr>
    </w:p>
    <w:p w14:paraId="427AD20F" w14:textId="7970EF9E" w:rsidR="00071195" w:rsidRDefault="00071195" w:rsidP="00D35847">
      <w:pPr>
        <w:ind w:left="360"/>
        <w:rPr>
          <w:rFonts w:ascii="Arial" w:hAnsi="Arial"/>
          <w:sz w:val="22"/>
          <w:szCs w:val="22"/>
          <w:u w:val="single"/>
        </w:rPr>
      </w:pPr>
    </w:p>
    <w:p w14:paraId="38BA96F7" w14:textId="693E45D7" w:rsidR="00071195" w:rsidRDefault="00071195" w:rsidP="00D35847">
      <w:pPr>
        <w:ind w:left="360"/>
        <w:rPr>
          <w:rFonts w:ascii="Arial" w:hAnsi="Arial"/>
          <w:sz w:val="22"/>
          <w:szCs w:val="22"/>
          <w:u w:val="single"/>
        </w:rPr>
      </w:pPr>
    </w:p>
    <w:p w14:paraId="150A2738" w14:textId="6D00FCCD" w:rsidR="00071195" w:rsidRDefault="00071195" w:rsidP="00D35847">
      <w:pPr>
        <w:ind w:left="360"/>
        <w:rPr>
          <w:rFonts w:ascii="Arial" w:hAnsi="Arial"/>
          <w:sz w:val="22"/>
          <w:szCs w:val="22"/>
          <w:u w:val="single"/>
        </w:rPr>
      </w:pPr>
    </w:p>
    <w:p w14:paraId="3C51573A" w14:textId="77777777" w:rsidR="00CD6D53" w:rsidRDefault="00CD6D53" w:rsidP="00D35847">
      <w:pPr>
        <w:ind w:left="360"/>
        <w:rPr>
          <w:rFonts w:ascii="Arial" w:hAnsi="Arial"/>
          <w:sz w:val="22"/>
          <w:szCs w:val="22"/>
          <w:u w:val="single"/>
        </w:rPr>
      </w:pPr>
    </w:p>
    <w:p w14:paraId="178C1162" w14:textId="77777777" w:rsidR="00CD6D53" w:rsidRDefault="00CD6D53" w:rsidP="00D35847">
      <w:pPr>
        <w:ind w:left="360"/>
        <w:rPr>
          <w:rFonts w:ascii="Arial" w:hAnsi="Arial"/>
          <w:sz w:val="22"/>
          <w:szCs w:val="22"/>
          <w:u w:val="single"/>
        </w:rPr>
      </w:pPr>
    </w:p>
    <w:p w14:paraId="738390C0" w14:textId="77777777" w:rsidR="00CD6D53" w:rsidRDefault="00CD6D53" w:rsidP="00D35847">
      <w:pPr>
        <w:ind w:left="360"/>
        <w:rPr>
          <w:rFonts w:ascii="Arial" w:hAnsi="Arial"/>
          <w:sz w:val="22"/>
          <w:szCs w:val="22"/>
          <w:u w:val="single"/>
        </w:rPr>
      </w:pPr>
    </w:p>
    <w:p w14:paraId="1954FFC7" w14:textId="3DD8F916" w:rsidR="00D35847" w:rsidRPr="00542F86" w:rsidRDefault="00D35847" w:rsidP="00D35847">
      <w:pPr>
        <w:ind w:left="360"/>
        <w:rPr>
          <w:rFonts w:ascii="Arial" w:hAnsi="Arial"/>
          <w:sz w:val="22"/>
          <w:szCs w:val="22"/>
        </w:rPr>
      </w:pPr>
      <w:r w:rsidRPr="00542F86">
        <w:rPr>
          <w:rFonts w:ascii="Arial" w:hAnsi="Arial"/>
          <w:sz w:val="22"/>
          <w:szCs w:val="22"/>
          <w:u w:val="single"/>
        </w:rPr>
        <w:t>Widely Spaced Horizontal Members [305.2.6]</w:t>
      </w:r>
      <w:r w:rsidR="00AE2530" w:rsidRPr="00542F86">
        <w:rPr>
          <w:rFonts w:ascii="Arial" w:hAnsi="Arial"/>
          <w:sz w:val="22"/>
          <w:szCs w:val="22"/>
          <w:u w:val="single"/>
        </w:rPr>
        <w:t>:</w:t>
      </w:r>
    </w:p>
    <w:p w14:paraId="6CE529AA" w14:textId="5251CCCA" w:rsidR="00820F1C" w:rsidRPr="00820F1C" w:rsidRDefault="0017193F" w:rsidP="00820F1C">
      <w:pPr>
        <w:numPr>
          <w:ilvl w:val="0"/>
          <w:numId w:val="19"/>
        </w:numPr>
        <w:rPr>
          <w:rFonts w:ascii="Arial" w:hAnsi="Arial"/>
          <w:sz w:val="22"/>
          <w:szCs w:val="22"/>
        </w:rPr>
      </w:pPr>
      <w:r w:rsidRPr="00542F86">
        <w:rPr>
          <w:rFonts w:ascii="Arial" w:hAnsi="Arial"/>
          <w:sz w:val="22"/>
          <w:szCs w:val="22"/>
        </w:rPr>
        <w:t>Where the barrier is composed of horizontal and vertical members and the distance between the tops and the horizontal members in 45 inches or more, spacing between vertical members shall not exceed 4 inches. Where there are decorative cutouts within vertical members, spacing within the cutouts shall not exceed 1 ¾ inches in width.</w:t>
      </w:r>
      <w:r w:rsidR="006E42F5" w:rsidRPr="00542F86">
        <w:rPr>
          <w:rFonts w:ascii="Arial" w:hAnsi="Arial"/>
          <w:sz w:val="22"/>
          <w:szCs w:val="22"/>
        </w:rPr>
        <w:t xml:space="preserve"> [305.2.6]</w:t>
      </w:r>
    </w:p>
    <w:p w14:paraId="2E7C5DB0" w14:textId="77777777" w:rsidR="00820F1C" w:rsidRPr="00542F86" w:rsidRDefault="00820F1C" w:rsidP="00820F1C">
      <w:pPr>
        <w:ind w:left="1080"/>
        <w:rPr>
          <w:rFonts w:ascii="Arial" w:hAnsi="Arial"/>
          <w:sz w:val="22"/>
          <w:szCs w:val="22"/>
        </w:rPr>
      </w:pPr>
    </w:p>
    <w:p w14:paraId="7422F762" w14:textId="4B242871" w:rsidR="000049CF" w:rsidRPr="00542F86" w:rsidRDefault="00FE7138" w:rsidP="000049CF">
      <w:pPr>
        <w:jc w:val="center"/>
        <w:rPr>
          <w:rFonts w:ascii="Arial" w:hAnsi="Arial"/>
          <w:sz w:val="22"/>
          <w:szCs w:val="22"/>
        </w:rPr>
      </w:pPr>
      <w:r w:rsidRPr="00FE7138">
        <w:rPr>
          <w:noProof/>
        </w:rPr>
        <w:drawing>
          <wp:inline distT="0" distB="0" distL="0" distR="0" wp14:anchorId="3BB8CA94" wp14:editId="3B406E8D">
            <wp:extent cx="3515216" cy="2143424"/>
            <wp:effectExtent l="0" t="0" r="9525" b="952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3"/>
                    <a:stretch>
                      <a:fillRect/>
                    </a:stretch>
                  </pic:blipFill>
                  <pic:spPr>
                    <a:xfrm>
                      <a:off x="0" y="0"/>
                      <a:ext cx="3515216" cy="2143424"/>
                    </a:xfrm>
                    <a:prstGeom prst="rect">
                      <a:avLst/>
                    </a:prstGeom>
                  </pic:spPr>
                </pic:pic>
              </a:graphicData>
            </a:graphic>
          </wp:inline>
        </w:drawing>
      </w:r>
    </w:p>
    <w:p w14:paraId="7C79719E" w14:textId="77777777" w:rsidR="00C60DA1" w:rsidRPr="00542F86" w:rsidRDefault="00C60DA1" w:rsidP="00AE2530">
      <w:pPr>
        <w:rPr>
          <w:rFonts w:ascii="Arial" w:hAnsi="Arial"/>
          <w:sz w:val="22"/>
          <w:szCs w:val="22"/>
        </w:rPr>
      </w:pPr>
    </w:p>
    <w:p w14:paraId="6186EE00" w14:textId="77777777" w:rsidR="00AE2530" w:rsidRPr="00542F86" w:rsidRDefault="00AE2530" w:rsidP="00AE2530">
      <w:pPr>
        <w:ind w:left="360"/>
        <w:rPr>
          <w:rFonts w:ascii="Arial" w:hAnsi="Arial"/>
          <w:sz w:val="22"/>
          <w:szCs w:val="22"/>
          <w:u w:val="single"/>
        </w:rPr>
      </w:pPr>
      <w:r w:rsidRPr="00542F86">
        <w:rPr>
          <w:rFonts w:ascii="Arial" w:hAnsi="Arial"/>
          <w:sz w:val="22"/>
          <w:szCs w:val="22"/>
          <w:u w:val="single"/>
        </w:rPr>
        <w:t>Chain Link Dimensions [305.2.7]:</w:t>
      </w:r>
    </w:p>
    <w:p w14:paraId="10656353" w14:textId="77777777" w:rsidR="0017193F" w:rsidRPr="00542F86" w:rsidRDefault="00AE2530" w:rsidP="00AE2530">
      <w:pPr>
        <w:numPr>
          <w:ilvl w:val="0"/>
          <w:numId w:val="20"/>
        </w:numPr>
        <w:rPr>
          <w:rFonts w:ascii="Arial" w:hAnsi="Arial"/>
          <w:sz w:val="22"/>
          <w:szCs w:val="22"/>
        </w:rPr>
      </w:pPr>
      <w:r w:rsidRPr="00542F86">
        <w:rPr>
          <w:rFonts w:ascii="Arial" w:hAnsi="Arial"/>
          <w:sz w:val="22"/>
          <w:szCs w:val="22"/>
        </w:rPr>
        <w:t>The maximum opening formed by a chain link fence</w:t>
      </w:r>
      <w:r w:rsidR="00BC6849" w:rsidRPr="00542F86">
        <w:rPr>
          <w:rFonts w:ascii="Arial" w:hAnsi="Arial"/>
          <w:sz w:val="22"/>
          <w:szCs w:val="22"/>
        </w:rPr>
        <w:t>, or by use of slats fastened at the top and bottom to reduce openings,</w:t>
      </w:r>
      <w:r w:rsidRPr="00542F86">
        <w:rPr>
          <w:rFonts w:ascii="Arial" w:hAnsi="Arial"/>
          <w:sz w:val="22"/>
          <w:szCs w:val="22"/>
        </w:rPr>
        <w:t xml:space="preserve"> shall not be more than 1-¾ inches</w:t>
      </w:r>
      <w:r w:rsidR="00BC6849" w:rsidRPr="00542F86">
        <w:rPr>
          <w:rFonts w:ascii="Arial" w:hAnsi="Arial"/>
          <w:sz w:val="22"/>
          <w:szCs w:val="22"/>
        </w:rPr>
        <w:t>.</w:t>
      </w:r>
    </w:p>
    <w:p w14:paraId="1CA01B28" w14:textId="77777777" w:rsidR="000E7CEA" w:rsidRPr="00542F86" w:rsidRDefault="00EC34A3" w:rsidP="00C60DA1">
      <w:pPr>
        <w:rPr>
          <w:rFonts w:ascii="Arial" w:hAnsi="Arial"/>
          <w:sz w:val="22"/>
          <w:szCs w:val="22"/>
        </w:rPr>
      </w:pPr>
      <w:r w:rsidRPr="00542F86">
        <w:rPr>
          <w:noProof/>
          <w:sz w:val="22"/>
          <w:szCs w:val="22"/>
        </w:rPr>
        <w:drawing>
          <wp:anchor distT="0" distB="0" distL="114300" distR="114300" simplePos="0" relativeHeight="251659264" behindDoc="1" locked="0" layoutInCell="1" allowOverlap="1" wp14:anchorId="0A4864B9" wp14:editId="367AE208">
            <wp:simplePos x="0" y="0"/>
            <wp:positionH relativeFrom="column">
              <wp:posOffset>2526030</wp:posOffset>
            </wp:positionH>
            <wp:positionV relativeFrom="paragraph">
              <wp:posOffset>73026</wp:posOffset>
            </wp:positionV>
            <wp:extent cx="1696388" cy="1741170"/>
            <wp:effectExtent l="19050" t="19050" r="18415" b="1143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1078" cy="1745984"/>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53E8341" w14:textId="77777777" w:rsidR="001D4449" w:rsidRDefault="001D4449" w:rsidP="00BC6849">
      <w:pPr>
        <w:ind w:left="360"/>
        <w:rPr>
          <w:rFonts w:ascii="Arial" w:hAnsi="Arial"/>
          <w:sz w:val="22"/>
          <w:szCs w:val="22"/>
          <w:u w:val="single"/>
        </w:rPr>
      </w:pPr>
    </w:p>
    <w:p w14:paraId="0A3E3786" w14:textId="77777777" w:rsidR="001D4449" w:rsidRDefault="001D4449" w:rsidP="00BC6849">
      <w:pPr>
        <w:ind w:left="360"/>
        <w:rPr>
          <w:rFonts w:ascii="Arial" w:hAnsi="Arial"/>
          <w:sz w:val="22"/>
          <w:szCs w:val="22"/>
          <w:u w:val="single"/>
        </w:rPr>
      </w:pPr>
    </w:p>
    <w:p w14:paraId="0FE4BA2B" w14:textId="77777777" w:rsidR="001D4449" w:rsidRDefault="001D4449" w:rsidP="00BC6849">
      <w:pPr>
        <w:ind w:left="360"/>
        <w:rPr>
          <w:rFonts w:ascii="Arial" w:hAnsi="Arial"/>
          <w:sz w:val="22"/>
          <w:szCs w:val="22"/>
          <w:u w:val="single"/>
        </w:rPr>
      </w:pPr>
    </w:p>
    <w:p w14:paraId="54C6B6B9" w14:textId="77777777" w:rsidR="001D4449" w:rsidRDefault="001D4449" w:rsidP="00BC6849">
      <w:pPr>
        <w:ind w:left="360"/>
        <w:rPr>
          <w:rFonts w:ascii="Arial" w:hAnsi="Arial"/>
          <w:sz w:val="22"/>
          <w:szCs w:val="22"/>
          <w:u w:val="single"/>
        </w:rPr>
      </w:pPr>
    </w:p>
    <w:p w14:paraId="665CAC66" w14:textId="77777777" w:rsidR="001D4449" w:rsidRDefault="001D4449" w:rsidP="00BC6849">
      <w:pPr>
        <w:ind w:left="360"/>
        <w:rPr>
          <w:rFonts w:ascii="Arial" w:hAnsi="Arial"/>
          <w:sz w:val="22"/>
          <w:szCs w:val="22"/>
          <w:u w:val="single"/>
        </w:rPr>
      </w:pPr>
    </w:p>
    <w:p w14:paraId="0C4EB30E" w14:textId="77777777" w:rsidR="001D4449" w:rsidRDefault="001D4449" w:rsidP="00BC6849">
      <w:pPr>
        <w:ind w:left="360"/>
        <w:rPr>
          <w:rFonts w:ascii="Arial" w:hAnsi="Arial"/>
          <w:sz w:val="22"/>
          <w:szCs w:val="22"/>
          <w:u w:val="single"/>
        </w:rPr>
      </w:pPr>
    </w:p>
    <w:p w14:paraId="4237C613" w14:textId="77777777" w:rsidR="001D4449" w:rsidRDefault="001D4449" w:rsidP="00BC6849">
      <w:pPr>
        <w:ind w:left="360"/>
        <w:rPr>
          <w:rFonts w:ascii="Arial" w:hAnsi="Arial"/>
          <w:sz w:val="22"/>
          <w:szCs w:val="22"/>
          <w:u w:val="single"/>
        </w:rPr>
      </w:pPr>
    </w:p>
    <w:p w14:paraId="70B6A443" w14:textId="77777777" w:rsidR="001D4449" w:rsidRDefault="001D4449" w:rsidP="00BC6849">
      <w:pPr>
        <w:ind w:left="360"/>
        <w:rPr>
          <w:rFonts w:ascii="Arial" w:hAnsi="Arial"/>
          <w:sz w:val="22"/>
          <w:szCs w:val="22"/>
          <w:u w:val="single"/>
        </w:rPr>
      </w:pPr>
    </w:p>
    <w:p w14:paraId="29C8849E" w14:textId="77777777" w:rsidR="001D4449" w:rsidRDefault="001D4449" w:rsidP="00BC6849">
      <w:pPr>
        <w:ind w:left="360"/>
        <w:rPr>
          <w:rFonts w:ascii="Arial" w:hAnsi="Arial"/>
          <w:sz w:val="22"/>
          <w:szCs w:val="22"/>
          <w:u w:val="single"/>
        </w:rPr>
      </w:pPr>
    </w:p>
    <w:p w14:paraId="0C9478FE" w14:textId="77777777" w:rsidR="001D4449" w:rsidRDefault="001D4449" w:rsidP="00BC6849">
      <w:pPr>
        <w:ind w:left="360"/>
        <w:rPr>
          <w:rFonts w:ascii="Arial" w:hAnsi="Arial"/>
          <w:sz w:val="22"/>
          <w:szCs w:val="22"/>
          <w:u w:val="single"/>
        </w:rPr>
      </w:pPr>
    </w:p>
    <w:p w14:paraId="1A69396E" w14:textId="2F0AC261" w:rsidR="007031CC" w:rsidRPr="00542F86" w:rsidRDefault="00BC6849" w:rsidP="00BC6849">
      <w:pPr>
        <w:ind w:left="360"/>
        <w:rPr>
          <w:rFonts w:ascii="Arial" w:hAnsi="Arial"/>
          <w:sz w:val="22"/>
          <w:szCs w:val="22"/>
          <w:u w:val="single"/>
        </w:rPr>
      </w:pPr>
      <w:r w:rsidRPr="00542F86">
        <w:rPr>
          <w:rFonts w:ascii="Arial" w:hAnsi="Arial"/>
          <w:sz w:val="22"/>
          <w:szCs w:val="22"/>
          <w:u w:val="single"/>
        </w:rPr>
        <w:lastRenderedPageBreak/>
        <w:t>Diagonal Members [305.2.8]:</w:t>
      </w:r>
    </w:p>
    <w:p w14:paraId="51CD0149" w14:textId="77777777" w:rsidR="0017193F" w:rsidRDefault="0017193F" w:rsidP="00BC6849">
      <w:pPr>
        <w:numPr>
          <w:ilvl w:val="0"/>
          <w:numId w:val="21"/>
        </w:numPr>
        <w:rPr>
          <w:rFonts w:ascii="Arial" w:hAnsi="Arial"/>
          <w:sz w:val="22"/>
          <w:szCs w:val="22"/>
        </w:rPr>
      </w:pPr>
      <w:r w:rsidRPr="00542F86">
        <w:rPr>
          <w:rFonts w:ascii="Arial" w:hAnsi="Arial"/>
          <w:sz w:val="22"/>
          <w:szCs w:val="22"/>
        </w:rPr>
        <w:t xml:space="preserve">Where the barrier is composed of diagonal members, such as lattice fence, the maximum opening formed by the diagonal members shall not be </w:t>
      </w:r>
      <w:r w:rsidR="00BC6849" w:rsidRPr="00542F86">
        <w:rPr>
          <w:rFonts w:ascii="Arial" w:hAnsi="Arial"/>
          <w:sz w:val="22"/>
          <w:szCs w:val="22"/>
        </w:rPr>
        <w:t>greater</w:t>
      </w:r>
      <w:r w:rsidRPr="00542F86">
        <w:rPr>
          <w:rFonts w:ascii="Arial" w:hAnsi="Arial"/>
          <w:sz w:val="22"/>
          <w:szCs w:val="22"/>
        </w:rPr>
        <w:t xml:space="preserve"> than 1 ¾ inches.</w:t>
      </w:r>
      <w:r w:rsidR="00BC6849" w:rsidRPr="00542F86">
        <w:rPr>
          <w:rFonts w:ascii="Arial" w:hAnsi="Arial"/>
          <w:sz w:val="22"/>
          <w:szCs w:val="22"/>
        </w:rPr>
        <w:t xml:space="preserve"> The angle, from vertical, shall not be greater than 45-degrees.</w:t>
      </w:r>
    </w:p>
    <w:p w14:paraId="40B71C92" w14:textId="77777777" w:rsidR="004E11C4" w:rsidRDefault="004E11C4" w:rsidP="004E11C4">
      <w:pPr>
        <w:rPr>
          <w:rFonts w:ascii="Arial" w:hAnsi="Arial"/>
          <w:sz w:val="22"/>
          <w:szCs w:val="22"/>
        </w:rPr>
      </w:pPr>
    </w:p>
    <w:p w14:paraId="4BCFD8B7" w14:textId="77777777" w:rsidR="004E11C4" w:rsidRDefault="004E11C4" w:rsidP="004E11C4">
      <w:pPr>
        <w:ind w:left="360"/>
        <w:rPr>
          <w:rFonts w:ascii="Arial" w:hAnsi="Arial"/>
          <w:sz w:val="22"/>
          <w:szCs w:val="22"/>
        </w:rPr>
      </w:pPr>
      <w:r>
        <w:rPr>
          <w:rFonts w:ascii="Arial" w:hAnsi="Arial"/>
          <w:sz w:val="22"/>
          <w:szCs w:val="22"/>
          <w:u w:val="single"/>
        </w:rPr>
        <w:t>Clear Zone [305.2.9]:</w:t>
      </w:r>
    </w:p>
    <w:p w14:paraId="7FB9CFD9" w14:textId="77777777" w:rsidR="004E11C4" w:rsidRDefault="004E11C4" w:rsidP="004E11C4">
      <w:pPr>
        <w:numPr>
          <w:ilvl w:val="0"/>
          <w:numId w:val="22"/>
        </w:numPr>
        <w:rPr>
          <w:rFonts w:ascii="Arial" w:hAnsi="Arial"/>
          <w:sz w:val="22"/>
          <w:szCs w:val="22"/>
        </w:rPr>
      </w:pPr>
      <w:r>
        <w:rPr>
          <w:rFonts w:ascii="Arial" w:hAnsi="Arial"/>
          <w:sz w:val="22"/>
          <w:szCs w:val="22"/>
        </w:rPr>
        <w:t>A clear zone, of not less than 36-inches measured between the exterior of the barrier and any permanent structures or equipment, shall be maintained.</w:t>
      </w:r>
    </w:p>
    <w:p w14:paraId="1667C334" w14:textId="77777777" w:rsidR="004E11C4" w:rsidRDefault="004E11C4" w:rsidP="004E11C4">
      <w:pPr>
        <w:rPr>
          <w:rFonts w:ascii="Arial" w:hAnsi="Arial"/>
          <w:sz w:val="22"/>
          <w:szCs w:val="22"/>
        </w:rPr>
      </w:pPr>
    </w:p>
    <w:p w14:paraId="25B84FAC" w14:textId="77777777" w:rsidR="004E11C4" w:rsidRDefault="004E11C4" w:rsidP="004E11C4">
      <w:pPr>
        <w:ind w:left="360"/>
        <w:rPr>
          <w:rFonts w:ascii="Arial" w:hAnsi="Arial"/>
          <w:sz w:val="22"/>
          <w:szCs w:val="22"/>
        </w:rPr>
      </w:pPr>
      <w:r w:rsidRPr="004E11C4">
        <w:rPr>
          <w:rFonts w:ascii="Arial" w:hAnsi="Arial"/>
          <w:sz w:val="22"/>
          <w:szCs w:val="22"/>
          <w:u w:val="single"/>
        </w:rPr>
        <w:t>Poolside Barrier Setbacks</w:t>
      </w:r>
      <w:r>
        <w:rPr>
          <w:rFonts w:ascii="Arial" w:hAnsi="Arial"/>
          <w:sz w:val="22"/>
          <w:szCs w:val="22"/>
          <w:u w:val="single"/>
        </w:rPr>
        <w:t xml:space="preserve"> [305.2.10]:</w:t>
      </w:r>
    </w:p>
    <w:p w14:paraId="2AD552A7" w14:textId="77777777" w:rsidR="004E11C4" w:rsidRPr="004E11C4" w:rsidRDefault="004E11C4" w:rsidP="004E11C4">
      <w:pPr>
        <w:numPr>
          <w:ilvl w:val="0"/>
          <w:numId w:val="23"/>
        </w:numPr>
        <w:rPr>
          <w:rFonts w:ascii="Arial" w:hAnsi="Arial"/>
          <w:sz w:val="22"/>
          <w:szCs w:val="22"/>
        </w:rPr>
      </w:pPr>
      <w:r>
        <w:rPr>
          <w:rFonts w:ascii="Arial" w:hAnsi="Arial"/>
          <w:sz w:val="22"/>
          <w:szCs w:val="22"/>
        </w:rPr>
        <w:t>The water’s edge shall be a minimum of 20-inches from the pool or spa side of the required barrier.</w:t>
      </w:r>
    </w:p>
    <w:p w14:paraId="54D089FD" w14:textId="77777777" w:rsidR="0017193F" w:rsidRPr="00542F86" w:rsidRDefault="0017193F" w:rsidP="006A35F2">
      <w:pPr>
        <w:rPr>
          <w:rFonts w:ascii="Arial" w:hAnsi="Arial"/>
          <w:sz w:val="22"/>
          <w:szCs w:val="22"/>
        </w:rPr>
      </w:pPr>
    </w:p>
    <w:p w14:paraId="5F4A8706" w14:textId="64246DF6" w:rsidR="006A35F2" w:rsidRPr="00F21F36" w:rsidRDefault="00FD0F30" w:rsidP="00F21F36">
      <w:pPr>
        <w:ind w:left="360"/>
        <w:rPr>
          <w:rFonts w:ascii="Arial" w:hAnsi="Arial"/>
          <w:bCs/>
          <w:sz w:val="22"/>
          <w:szCs w:val="22"/>
          <w:u w:val="single"/>
        </w:rPr>
      </w:pPr>
      <w:r>
        <w:rPr>
          <w:rFonts w:ascii="Arial" w:hAnsi="Arial"/>
          <w:bCs/>
          <w:sz w:val="22"/>
          <w:szCs w:val="22"/>
          <w:u w:val="single"/>
        </w:rPr>
        <w:t xml:space="preserve">Doors and </w:t>
      </w:r>
      <w:r w:rsidR="006A35F2" w:rsidRPr="00F21F36">
        <w:rPr>
          <w:rFonts w:ascii="Arial" w:hAnsi="Arial"/>
          <w:bCs/>
          <w:sz w:val="22"/>
          <w:szCs w:val="22"/>
          <w:u w:val="single"/>
        </w:rPr>
        <w:t>Gates</w:t>
      </w:r>
      <w:r w:rsidR="00F21F36">
        <w:rPr>
          <w:rFonts w:ascii="Arial" w:hAnsi="Arial"/>
          <w:bCs/>
          <w:sz w:val="22"/>
          <w:szCs w:val="22"/>
          <w:u w:val="single"/>
        </w:rPr>
        <w:t xml:space="preserve"> [305.3]:</w:t>
      </w:r>
    </w:p>
    <w:p w14:paraId="3A461A8A" w14:textId="26EE2CB4" w:rsidR="00FD0F30" w:rsidRDefault="00FD0F30" w:rsidP="00CA3AEF">
      <w:pPr>
        <w:ind w:left="720"/>
        <w:rPr>
          <w:rFonts w:ascii="Arial" w:hAnsi="Arial"/>
          <w:sz w:val="22"/>
          <w:szCs w:val="22"/>
        </w:rPr>
      </w:pPr>
      <w:r w:rsidRPr="00FD0F30">
        <w:rPr>
          <w:rFonts w:ascii="Arial" w:hAnsi="Arial"/>
          <w:sz w:val="22"/>
          <w:szCs w:val="22"/>
        </w:rPr>
        <w:t>Doors and gates in barriers shall comply with the requirements of Sections 305.3.1 through 305.3.3 and shall be equipped to accommodate a locking device. Pedestrian access doors and gates shall open outward away from the pool or spa, shall be self-closing and shall have a self-latching device.</w:t>
      </w:r>
    </w:p>
    <w:p w14:paraId="1AC6B9DA" w14:textId="77777777" w:rsidR="00FD0F30" w:rsidRDefault="00FD0F30" w:rsidP="00CA3AEF">
      <w:pPr>
        <w:ind w:left="720"/>
        <w:rPr>
          <w:rFonts w:ascii="Arial" w:hAnsi="Arial"/>
          <w:sz w:val="22"/>
          <w:szCs w:val="22"/>
        </w:rPr>
      </w:pPr>
    </w:p>
    <w:p w14:paraId="7E31511D" w14:textId="4D3C1AA9" w:rsidR="00FD0F30" w:rsidRDefault="00FD0F30" w:rsidP="00CA3AEF">
      <w:pPr>
        <w:ind w:left="720"/>
        <w:rPr>
          <w:rFonts w:ascii="Arial" w:hAnsi="Arial"/>
          <w:sz w:val="22"/>
          <w:szCs w:val="22"/>
        </w:rPr>
      </w:pPr>
      <w:r w:rsidRPr="00FD0F30">
        <w:rPr>
          <w:rFonts w:ascii="Arial" w:hAnsi="Arial"/>
          <w:sz w:val="22"/>
          <w:szCs w:val="22"/>
        </w:rPr>
        <w:t>Doors and gates not intended for pedestrian use, such as utility or service doors and gates, shall remain locked when not in use.</w:t>
      </w:r>
      <w:r>
        <w:rPr>
          <w:rFonts w:ascii="Arial" w:hAnsi="Arial"/>
          <w:sz w:val="22"/>
          <w:szCs w:val="22"/>
        </w:rPr>
        <w:t xml:space="preserve"> [305.3.1]</w:t>
      </w:r>
    </w:p>
    <w:p w14:paraId="0F5A4C10" w14:textId="77777777" w:rsidR="00FD0F30" w:rsidRDefault="00FD0F30" w:rsidP="00CA3AEF">
      <w:pPr>
        <w:ind w:left="720"/>
        <w:rPr>
          <w:rFonts w:ascii="Arial" w:hAnsi="Arial"/>
          <w:sz w:val="22"/>
          <w:szCs w:val="22"/>
        </w:rPr>
      </w:pPr>
    </w:p>
    <w:p w14:paraId="19C743FF" w14:textId="3E8337E4" w:rsidR="00FD0F30" w:rsidRDefault="00FD0F30" w:rsidP="00CA3AEF">
      <w:pPr>
        <w:ind w:left="720"/>
        <w:rPr>
          <w:rFonts w:ascii="Arial" w:hAnsi="Arial"/>
          <w:sz w:val="22"/>
          <w:szCs w:val="22"/>
        </w:rPr>
      </w:pPr>
      <w:r w:rsidRPr="00FD0F30">
        <w:rPr>
          <w:rFonts w:ascii="Arial" w:hAnsi="Arial"/>
          <w:sz w:val="22"/>
          <w:szCs w:val="22"/>
        </w:rPr>
        <w:t>Double doors and gates or multiple doors and gates shall have not fewer than one leaf secured in place and the adjacent leaf shall be secured with a self-latching device.</w:t>
      </w:r>
      <w:r>
        <w:rPr>
          <w:rFonts w:ascii="Arial" w:hAnsi="Arial"/>
          <w:sz w:val="22"/>
          <w:szCs w:val="22"/>
        </w:rPr>
        <w:t xml:space="preserve"> [305.3.2]</w:t>
      </w:r>
    </w:p>
    <w:p w14:paraId="5986CD0A" w14:textId="77777777" w:rsidR="00FD0F30" w:rsidRDefault="00FD0F30" w:rsidP="00CA3AEF">
      <w:pPr>
        <w:ind w:left="720"/>
        <w:rPr>
          <w:rFonts w:ascii="Arial" w:hAnsi="Arial"/>
          <w:sz w:val="22"/>
          <w:szCs w:val="22"/>
        </w:rPr>
      </w:pPr>
    </w:p>
    <w:p w14:paraId="0FA3A4E4" w14:textId="77777777" w:rsidR="00FD0F30" w:rsidRPr="00FD0F30" w:rsidRDefault="00FD0F30" w:rsidP="00FD0F30">
      <w:pPr>
        <w:ind w:left="720"/>
        <w:rPr>
          <w:rFonts w:ascii="Arial" w:hAnsi="Arial"/>
          <w:sz w:val="22"/>
          <w:szCs w:val="22"/>
        </w:rPr>
      </w:pPr>
      <w:r w:rsidRPr="00FD0F30">
        <w:rPr>
          <w:rFonts w:ascii="Arial" w:hAnsi="Arial"/>
          <w:sz w:val="22"/>
          <w:szCs w:val="22"/>
        </w:rPr>
        <w:t>For doors and gates in barriers, the door and gate latch release mechanisms shall be in accordance with the following:</w:t>
      </w:r>
    </w:p>
    <w:p w14:paraId="13F967F7" w14:textId="77777777" w:rsidR="00FD0F30" w:rsidRPr="00FD0F30" w:rsidRDefault="00FD0F30" w:rsidP="00FD0F30">
      <w:pPr>
        <w:pStyle w:val="ListParagraph"/>
        <w:numPr>
          <w:ilvl w:val="0"/>
          <w:numId w:val="27"/>
        </w:numPr>
        <w:tabs>
          <w:tab w:val="clear" w:pos="1080"/>
        </w:tabs>
        <w:ind w:left="1260"/>
        <w:rPr>
          <w:rFonts w:ascii="Arial" w:hAnsi="Arial"/>
          <w:sz w:val="22"/>
          <w:szCs w:val="22"/>
        </w:rPr>
      </w:pPr>
      <w:r w:rsidRPr="00FD0F30">
        <w:rPr>
          <w:rFonts w:ascii="Arial" w:hAnsi="Arial"/>
          <w:sz w:val="22"/>
          <w:szCs w:val="22"/>
        </w:rPr>
        <w:t>Where door and gate latch release mechanisms are accessed from the outside of the barrier and are not of the self-locking type, such mechanism shall be located above the finished floor or ground surface in accordance with the following:</w:t>
      </w:r>
    </w:p>
    <w:p w14:paraId="0A4FCD35" w14:textId="734C5E20" w:rsidR="00FD0F30" w:rsidRPr="00FD0F30" w:rsidRDefault="00FD0F30" w:rsidP="00FD0F30">
      <w:pPr>
        <w:ind w:left="1440"/>
        <w:rPr>
          <w:rFonts w:ascii="Arial" w:hAnsi="Arial"/>
          <w:sz w:val="22"/>
          <w:szCs w:val="22"/>
        </w:rPr>
      </w:pPr>
      <w:r w:rsidRPr="00FD0F30">
        <w:rPr>
          <w:rFonts w:ascii="Arial" w:hAnsi="Arial"/>
          <w:sz w:val="22"/>
          <w:szCs w:val="22"/>
        </w:rPr>
        <w:t>1.2.  At residential pools and spas, not less than 54 inches.</w:t>
      </w:r>
    </w:p>
    <w:p w14:paraId="32802B25" w14:textId="77777777" w:rsidR="00FD0F30" w:rsidRPr="00FD0F30" w:rsidRDefault="00FD0F30" w:rsidP="00FD0F30">
      <w:pPr>
        <w:pStyle w:val="ListParagraph"/>
        <w:numPr>
          <w:ilvl w:val="0"/>
          <w:numId w:val="27"/>
        </w:numPr>
        <w:rPr>
          <w:rFonts w:ascii="Arial" w:hAnsi="Arial"/>
          <w:sz w:val="22"/>
          <w:szCs w:val="22"/>
        </w:rPr>
      </w:pPr>
      <w:r w:rsidRPr="00FD0F30">
        <w:rPr>
          <w:rFonts w:ascii="Arial" w:hAnsi="Arial"/>
          <w:sz w:val="22"/>
          <w:szCs w:val="22"/>
        </w:rPr>
        <w:t>Where door and gate latch release mechanisms are of the self-locking type such as where the lock is operated by means of a key, an electronic opener or the entry of a combination into an integral combination lock, the lock operation control and the latch release mechanism shall be located above the finished floor or ground surface in accordance with the following:</w:t>
      </w:r>
    </w:p>
    <w:p w14:paraId="031FFE21" w14:textId="284F2E09" w:rsidR="00FD0F30" w:rsidRPr="00FD0F30" w:rsidRDefault="00FD0F30" w:rsidP="00FD0F30">
      <w:pPr>
        <w:ind w:left="1440"/>
        <w:rPr>
          <w:rFonts w:ascii="Arial" w:hAnsi="Arial"/>
          <w:sz w:val="22"/>
          <w:szCs w:val="22"/>
        </w:rPr>
      </w:pPr>
      <w:r w:rsidRPr="00FD0F30">
        <w:rPr>
          <w:rFonts w:ascii="Arial" w:hAnsi="Arial"/>
          <w:sz w:val="22"/>
          <w:szCs w:val="22"/>
        </w:rPr>
        <w:t>2.2.  At residential pools and spas, at not greater than 54 inches.</w:t>
      </w:r>
    </w:p>
    <w:p w14:paraId="48BFD9F6" w14:textId="49C0F4AE" w:rsidR="00750E41" w:rsidRPr="00824D1C" w:rsidRDefault="00FD0F30" w:rsidP="00FD0F30">
      <w:pPr>
        <w:pStyle w:val="ListParagraph"/>
        <w:numPr>
          <w:ilvl w:val="0"/>
          <w:numId w:val="27"/>
        </w:numPr>
        <w:rPr>
          <w:rFonts w:ascii="Arial" w:hAnsi="Arial"/>
          <w:b/>
          <w:sz w:val="22"/>
          <w:szCs w:val="22"/>
          <w:u w:val="single"/>
        </w:rPr>
      </w:pPr>
      <w:r w:rsidRPr="00FD0F30">
        <w:rPr>
          <w:rFonts w:ascii="Arial" w:hAnsi="Arial"/>
          <w:sz w:val="22"/>
          <w:szCs w:val="22"/>
        </w:rPr>
        <w:t>At private pools, where the only latch release mechanism of a self-latching device for a gate is located on the pool and spa side of the barrier, the release mechanism shall be located at a point that is at least 3 inches below the top of the gate.</w:t>
      </w:r>
    </w:p>
    <w:p w14:paraId="5EB54328" w14:textId="77777777" w:rsidR="00824D1C" w:rsidRDefault="00824D1C" w:rsidP="00824D1C">
      <w:pPr>
        <w:rPr>
          <w:rFonts w:ascii="Arial" w:hAnsi="Arial"/>
          <w:b/>
          <w:sz w:val="22"/>
          <w:szCs w:val="22"/>
          <w:u w:val="single"/>
        </w:rPr>
      </w:pPr>
    </w:p>
    <w:p w14:paraId="1A10E2D6" w14:textId="69F6A981" w:rsidR="00824D1C" w:rsidRPr="00824D1C" w:rsidRDefault="00824D1C" w:rsidP="00824D1C">
      <w:pPr>
        <w:ind w:left="720"/>
        <w:rPr>
          <w:rFonts w:ascii="Arial" w:hAnsi="Arial"/>
          <w:bCs/>
          <w:sz w:val="22"/>
          <w:szCs w:val="22"/>
        </w:rPr>
      </w:pPr>
      <w:r>
        <w:rPr>
          <w:rFonts w:ascii="Arial" w:hAnsi="Arial"/>
          <w:bCs/>
          <w:sz w:val="22"/>
          <w:szCs w:val="22"/>
          <w:u w:val="single"/>
        </w:rPr>
        <w:t xml:space="preserve">Barriers Adjacent to Latch Release Mechanisms: </w:t>
      </w:r>
      <w:r w:rsidRPr="00824D1C">
        <w:rPr>
          <w:rFonts w:ascii="Arial" w:hAnsi="Arial"/>
          <w:bCs/>
          <w:sz w:val="22"/>
          <w:szCs w:val="22"/>
        </w:rPr>
        <w:t>Where a latch release mechanism is located on the inside of a barrier, openings in the door, gate and barrier within 18 inches (457 mm) of the latch shall not be greater than 1/2 inch (12.7 mm) in any dimension.</w:t>
      </w:r>
      <w:r>
        <w:rPr>
          <w:rFonts w:ascii="Arial" w:hAnsi="Arial"/>
          <w:bCs/>
          <w:sz w:val="22"/>
          <w:szCs w:val="22"/>
        </w:rPr>
        <w:t xml:space="preserve"> [305.3.4]</w:t>
      </w:r>
    </w:p>
    <w:p w14:paraId="505A213C" w14:textId="77777777" w:rsidR="00FD0F30" w:rsidRDefault="00FD0F30" w:rsidP="00F21F36">
      <w:pPr>
        <w:ind w:left="360"/>
        <w:rPr>
          <w:rFonts w:ascii="Arial" w:hAnsi="Arial"/>
          <w:bCs/>
          <w:sz w:val="22"/>
          <w:szCs w:val="22"/>
          <w:u w:val="single"/>
        </w:rPr>
      </w:pPr>
    </w:p>
    <w:p w14:paraId="03198BE9" w14:textId="1EAF90FE" w:rsidR="00A45457" w:rsidRPr="00F21F36" w:rsidRDefault="005646CE" w:rsidP="00F21F36">
      <w:pPr>
        <w:ind w:left="360"/>
        <w:rPr>
          <w:rFonts w:ascii="Arial" w:hAnsi="Arial"/>
          <w:bCs/>
          <w:sz w:val="22"/>
          <w:szCs w:val="22"/>
        </w:rPr>
      </w:pPr>
      <w:r w:rsidRPr="00F21F36">
        <w:rPr>
          <w:rFonts w:ascii="Arial" w:hAnsi="Arial"/>
          <w:bCs/>
          <w:sz w:val="22"/>
          <w:szCs w:val="22"/>
          <w:u w:val="single"/>
        </w:rPr>
        <w:t>Structure Wall as a Barrier</w:t>
      </w:r>
      <w:r w:rsidR="00F21F36" w:rsidRPr="00F21F36">
        <w:rPr>
          <w:rFonts w:ascii="Arial" w:hAnsi="Arial"/>
          <w:bCs/>
          <w:sz w:val="22"/>
          <w:szCs w:val="22"/>
          <w:u w:val="single"/>
        </w:rPr>
        <w:t xml:space="preserve"> [305.4]:</w:t>
      </w:r>
    </w:p>
    <w:p w14:paraId="06191F72" w14:textId="09A579B6" w:rsidR="00A45457" w:rsidRPr="00C0673A" w:rsidRDefault="005A3F95" w:rsidP="00CA3AEF">
      <w:pPr>
        <w:ind w:left="720"/>
        <w:rPr>
          <w:rFonts w:ascii="Arial" w:hAnsi="Arial"/>
          <w:sz w:val="22"/>
          <w:szCs w:val="22"/>
        </w:rPr>
      </w:pPr>
      <w:r w:rsidRPr="005A3F95">
        <w:rPr>
          <w:rFonts w:ascii="Arial" w:hAnsi="Arial"/>
          <w:sz w:val="22"/>
          <w:szCs w:val="22"/>
        </w:rPr>
        <w:t>Where a wall of a dwelling or structure serves as part of the barrier and where doors, gates or windows provide direct access to the pool or spa through that wall, one of the following shall be required:</w:t>
      </w:r>
    </w:p>
    <w:p w14:paraId="0CD81BEE" w14:textId="604602D9" w:rsidR="00C64A88" w:rsidRPr="00C0673A" w:rsidRDefault="005A3F95" w:rsidP="00CA3AEF">
      <w:pPr>
        <w:numPr>
          <w:ilvl w:val="0"/>
          <w:numId w:val="24"/>
        </w:numPr>
        <w:tabs>
          <w:tab w:val="clear" w:pos="1080"/>
        </w:tabs>
        <w:ind w:left="1260"/>
        <w:rPr>
          <w:rFonts w:ascii="Arial" w:hAnsi="Arial"/>
          <w:sz w:val="22"/>
          <w:szCs w:val="22"/>
        </w:rPr>
      </w:pPr>
      <w:r w:rsidRPr="005A3F95">
        <w:rPr>
          <w:rFonts w:ascii="Arial" w:hAnsi="Arial"/>
          <w:sz w:val="22"/>
          <w:szCs w:val="22"/>
        </w:rPr>
        <w:t>Operable windows having a sill height of less than 48 inches (1219 mm) above the indoor finished floor, doors and gates shall have an alarm that produces an audible warning when the window, door or their screens are opened. The alarm shall be listed and labeled as a water hazard entrance alarm in accordance with UL 2017</w:t>
      </w:r>
      <w:r w:rsidR="00D0773C">
        <w:rPr>
          <w:rFonts w:ascii="Arial" w:hAnsi="Arial"/>
          <w:sz w:val="22"/>
          <w:szCs w:val="22"/>
        </w:rPr>
        <w:t>; or</w:t>
      </w:r>
    </w:p>
    <w:p w14:paraId="59B436D1" w14:textId="77777777" w:rsidR="00A45457" w:rsidRPr="00C0673A" w:rsidRDefault="00A45457" w:rsidP="00CA3AEF">
      <w:pPr>
        <w:numPr>
          <w:ilvl w:val="0"/>
          <w:numId w:val="24"/>
        </w:numPr>
        <w:tabs>
          <w:tab w:val="clear" w:pos="1080"/>
        </w:tabs>
        <w:ind w:left="1260"/>
        <w:rPr>
          <w:rFonts w:ascii="Arial" w:hAnsi="Arial"/>
          <w:sz w:val="22"/>
          <w:szCs w:val="22"/>
        </w:rPr>
      </w:pPr>
      <w:r w:rsidRPr="00C0673A">
        <w:rPr>
          <w:rFonts w:ascii="Arial" w:hAnsi="Arial"/>
          <w:sz w:val="22"/>
          <w:szCs w:val="22"/>
        </w:rPr>
        <w:t>The pool</w:t>
      </w:r>
      <w:r w:rsidR="00D0773C">
        <w:rPr>
          <w:rFonts w:ascii="Arial" w:hAnsi="Arial"/>
          <w:sz w:val="22"/>
          <w:szCs w:val="22"/>
        </w:rPr>
        <w:t xml:space="preserve"> and/or spa</w:t>
      </w:r>
      <w:r w:rsidRPr="00C0673A">
        <w:rPr>
          <w:rFonts w:ascii="Arial" w:hAnsi="Arial"/>
          <w:sz w:val="22"/>
          <w:szCs w:val="22"/>
        </w:rPr>
        <w:t xml:space="preserve"> shall be equipped with a safety cover in compliance with ASTM F 1346; or</w:t>
      </w:r>
    </w:p>
    <w:p w14:paraId="71A7D7CD" w14:textId="77777777" w:rsidR="00A45457" w:rsidRPr="00542F86" w:rsidRDefault="00A45457" w:rsidP="00CA3AEF">
      <w:pPr>
        <w:numPr>
          <w:ilvl w:val="0"/>
          <w:numId w:val="24"/>
        </w:numPr>
        <w:tabs>
          <w:tab w:val="clear" w:pos="1080"/>
        </w:tabs>
        <w:ind w:left="1260"/>
        <w:rPr>
          <w:rFonts w:ascii="Arial" w:hAnsi="Arial"/>
          <w:sz w:val="22"/>
          <w:szCs w:val="22"/>
        </w:rPr>
      </w:pPr>
      <w:r w:rsidRPr="00542F86">
        <w:rPr>
          <w:rFonts w:ascii="Arial" w:hAnsi="Arial"/>
          <w:sz w:val="22"/>
          <w:szCs w:val="22"/>
        </w:rPr>
        <w:t>Other means of protection, such as self-closing doors with self-latching devices, which are approved by the governing body, shall be accepted so long as the degree of protection afforded is not less than the protection afforded above.</w:t>
      </w:r>
    </w:p>
    <w:p w14:paraId="4F0ED1A7" w14:textId="77777777" w:rsidR="00A45457" w:rsidRPr="00542F86" w:rsidRDefault="00A45457" w:rsidP="00A45457">
      <w:pPr>
        <w:rPr>
          <w:rFonts w:ascii="Arial" w:hAnsi="Arial"/>
          <w:sz w:val="22"/>
          <w:szCs w:val="22"/>
        </w:rPr>
      </w:pPr>
    </w:p>
    <w:p w14:paraId="1ABF1ACF" w14:textId="77777777" w:rsidR="009D4CB5" w:rsidRDefault="009D4CB5" w:rsidP="00F21F36">
      <w:pPr>
        <w:ind w:left="360"/>
        <w:rPr>
          <w:rFonts w:ascii="Arial" w:hAnsi="Arial"/>
          <w:bCs/>
          <w:sz w:val="22"/>
          <w:szCs w:val="22"/>
          <w:u w:val="single"/>
        </w:rPr>
      </w:pPr>
    </w:p>
    <w:p w14:paraId="068DC904" w14:textId="6E890CDB" w:rsidR="00D24AD2" w:rsidRPr="00F21F36" w:rsidRDefault="003207FD" w:rsidP="00F21F36">
      <w:pPr>
        <w:ind w:left="360"/>
        <w:rPr>
          <w:rFonts w:ascii="Arial" w:hAnsi="Arial"/>
          <w:bCs/>
          <w:sz w:val="22"/>
          <w:szCs w:val="22"/>
          <w:u w:val="single"/>
        </w:rPr>
      </w:pPr>
      <w:r w:rsidRPr="00F21F36">
        <w:rPr>
          <w:rFonts w:ascii="Arial" w:hAnsi="Arial"/>
          <w:bCs/>
          <w:sz w:val="22"/>
          <w:szCs w:val="22"/>
          <w:u w:val="single"/>
        </w:rPr>
        <w:lastRenderedPageBreak/>
        <w:t>On</w:t>
      </w:r>
      <w:r w:rsidR="00D24AD2" w:rsidRPr="00F21F36">
        <w:rPr>
          <w:rFonts w:ascii="Arial" w:hAnsi="Arial"/>
          <w:bCs/>
          <w:sz w:val="22"/>
          <w:szCs w:val="22"/>
          <w:u w:val="single"/>
        </w:rPr>
        <w:t>-Ground Pool</w:t>
      </w:r>
      <w:r w:rsidRPr="00F21F36">
        <w:rPr>
          <w:rFonts w:ascii="Arial" w:hAnsi="Arial"/>
          <w:bCs/>
          <w:sz w:val="22"/>
          <w:szCs w:val="22"/>
          <w:u w:val="single"/>
        </w:rPr>
        <w:t xml:space="preserve"> </w:t>
      </w:r>
      <w:r w:rsidR="00397B12" w:rsidRPr="00F21F36">
        <w:rPr>
          <w:rFonts w:ascii="Arial" w:hAnsi="Arial"/>
          <w:bCs/>
          <w:sz w:val="22"/>
          <w:szCs w:val="22"/>
          <w:u w:val="single"/>
        </w:rPr>
        <w:t xml:space="preserve">Structure </w:t>
      </w:r>
      <w:r w:rsidRPr="00F21F36">
        <w:rPr>
          <w:rFonts w:ascii="Arial" w:hAnsi="Arial"/>
          <w:bCs/>
          <w:sz w:val="22"/>
          <w:szCs w:val="22"/>
          <w:u w:val="single"/>
        </w:rPr>
        <w:t>as a Barrier</w:t>
      </w:r>
      <w:r w:rsidR="00F21F36" w:rsidRPr="00F21F36">
        <w:rPr>
          <w:rFonts w:ascii="Arial" w:hAnsi="Arial"/>
          <w:bCs/>
          <w:sz w:val="22"/>
          <w:szCs w:val="22"/>
          <w:u w:val="single"/>
        </w:rPr>
        <w:t xml:space="preserve"> [305.5]</w:t>
      </w:r>
      <w:r w:rsidR="00F21F36">
        <w:rPr>
          <w:rFonts w:ascii="Arial" w:hAnsi="Arial"/>
          <w:bCs/>
          <w:sz w:val="22"/>
          <w:szCs w:val="22"/>
          <w:u w:val="single"/>
        </w:rPr>
        <w:t>:</w:t>
      </w:r>
    </w:p>
    <w:p w14:paraId="08654DA9" w14:textId="77777777" w:rsidR="00D24AD2" w:rsidRPr="00542F86" w:rsidRDefault="00D24AD2" w:rsidP="00CA3AEF">
      <w:pPr>
        <w:ind w:left="720"/>
        <w:rPr>
          <w:rFonts w:ascii="Arial" w:hAnsi="Arial"/>
          <w:sz w:val="22"/>
          <w:szCs w:val="22"/>
        </w:rPr>
      </w:pPr>
      <w:r w:rsidRPr="00542F86">
        <w:rPr>
          <w:rFonts w:ascii="Arial" w:hAnsi="Arial"/>
          <w:sz w:val="22"/>
          <w:szCs w:val="22"/>
        </w:rPr>
        <w:t xml:space="preserve">Where an </w:t>
      </w:r>
      <w:r w:rsidR="00397B12">
        <w:rPr>
          <w:rFonts w:ascii="Arial" w:hAnsi="Arial"/>
          <w:sz w:val="22"/>
          <w:szCs w:val="22"/>
        </w:rPr>
        <w:t>on</w:t>
      </w:r>
      <w:r w:rsidRPr="00542F86">
        <w:rPr>
          <w:rFonts w:ascii="Arial" w:hAnsi="Arial"/>
          <w:sz w:val="22"/>
          <w:szCs w:val="22"/>
        </w:rPr>
        <w:t xml:space="preserve">-ground pool </w:t>
      </w:r>
      <w:r w:rsidR="00397B12">
        <w:rPr>
          <w:rFonts w:ascii="Arial" w:hAnsi="Arial"/>
          <w:sz w:val="22"/>
          <w:szCs w:val="22"/>
        </w:rPr>
        <w:t xml:space="preserve">wall </w:t>
      </w:r>
      <w:r w:rsidRPr="00542F86">
        <w:rPr>
          <w:rFonts w:ascii="Arial" w:hAnsi="Arial"/>
          <w:sz w:val="22"/>
          <w:szCs w:val="22"/>
        </w:rPr>
        <w:t>structure</w:t>
      </w:r>
      <w:r w:rsidR="00397B12">
        <w:rPr>
          <w:rFonts w:ascii="Arial" w:hAnsi="Arial"/>
          <w:sz w:val="22"/>
          <w:szCs w:val="22"/>
        </w:rPr>
        <w:t>, or a barrier mounted on top such pool structure, shall be deemed to serve as a barrier provided it meets all of the following conditions:</w:t>
      </w:r>
      <w:r w:rsidRPr="00542F86">
        <w:rPr>
          <w:rFonts w:ascii="Arial" w:hAnsi="Arial"/>
          <w:sz w:val="22"/>
          <w:szCs w:val="22"/>
        </w:rPr>
        <w:t xml:space="preserve"> </w:t>
      </w:r>
    </w:p>
    <w:p w14:paraId="31611081" w14:textId="77777777" w:rsidR="00397B12" w:rsidRDefault="00397B12" w:rsidP="00CA3AEF">
      <w:pPr>
        <w:numPr>
          <w:ilvl w:val="0"/>
          <w:numId w:val="25"/>
        </w:numPr>
        <w:ind w:left="1260"/>
        <w:rPr>
          <w:rFonts w:ascii="Arial" w:hAnsi="Arial"/>
          <w:sz w:val="22"/>
          <w:szCs w:val="22"/>
        </w:rPr>
      </w:pPr>
      <w:r>
        <w:rPr>
          <w:rFonts w:ascii="Arial" w:hAnsi="Arial"/>
          <w:sz w:val="22"/>
          <w:szCs w:val="22"/>
        </w:rPr>
        <w:t xml:space="preserve">Where only the pool wall serves as the barrier, it shall be a minimum of 48-inches above grade, the wall complies with the barrier requirements </w:t>
      </w:r>
      <w:r w:rsidR="002E0ADC">
        <w:rPr>
          <w:rFonts w:ascii="Arial" w:hAnsi="Arial"/>
          <w:sz w:val="22"/>
          <w:szCs w:val="22"/>
        </w:rPr>
        <w:t>of Section 305.2</w:t>
      </w:r>
      <w:r>
        <w:rPr>
          <w:rFonts w:ascii="Arial" w:hAnsi="Arial"/>
          <w:sz w:val="22"/>
          <w:szCs w:val="22"/>
        </w:rPr>
        <w:t xml:space="preserve"> and the pool manufacturer allows the use of the wall to serve as such a barrier.</w:t>
      </w:r>
    </w:p>
    <w:p w14:paraId="73C302F8" w14:textId="77777777" w:rsidR="00397B12" w:rsidRDefault="002E0ADC" w:rsidP="00CA3AEF">
      <w:pPr>
        <w:numPr>
          <w:ilvl w:val="0"/>
          <w:numId w:val="25"/>
        </w:numPr>
        <w:ind w:left="1260"/>
        <w:rPr>
          <w:rFonts w:ascii="Arial" w:hAnsi="Arial"/>
          <w:sz w:val="22"/>
          <w:szCs w:val="22"/>
        </w:rPr>
      </w:pPr>
      <w:r>
        <w:rPr>
          <w:rFonts w:ascii="Arial" w:hAnsi="Arial"/>
          <w:sz w:val="22"/>
          <w:szCs w:val="22"/>
        </w:rPr>
        <w:t>Where a barrier is mounted on top of the pool, the top of the barrier shall not be less than 48-inches above grade, be installed in accordance with the pool manufacturer’s instructions, and the pool and barrier shall comply with the barrier requirements of Section 305.2.</w:t>
      </w:r>
    </w:p>
    <w:p w14:paraId="1B55E9B2" w14:textId="77777777" w:rsidR="00D24AD2" w:rsidRDefault="00D24AD2" w:rsidP="00CA3AEF">
      <w:pPr>
        <w:numPr>
          <w:ilvl w:val="0"/>
          <w:numId w:val="25"/>
        </w:numPr>
        <w:ind w:left="1260"/>
        <w:rPr>
          <w:rFonts w:ascii="Arial" w:hAnsi="Arial"/>
          <w:sz w:val="22"/>
          <w:szCs w:val="22"/>
        </w:rPr>
      </w:pPr>
      <w:r w:rsidRPr="00542F86">
        <w:rPr>
          <w:rFonts w:ascii="Arial" w:hAnsi="Arial"/>
          <w:sz w:val="22"/>
          <w:szCs w:val="22"/>
        </w:rPr>
        <w:t>The ladder or steps shall be capable of being secured, locked or removed to prevent access</w:t>
      </w:r>
      <w:r w:rsidR="002E0ADC">
        <w:rPr>
          <w:rFonts w:ascii="Arial" w:hAnsi="Arial"/>
          <w:sz w:val="22"/>
          <w:szCs w:val="22"/>
        </w:rPr>
        <w:t>.</w:t>
      </w:r>
    </w:p>
    <w:p w14:paraId="49F3000B" w14:textId="77777777" w:rsidR="002E0ADC" w:rsidRDefault="002E0ADC" w:rsidP="00CA3AEF">
      <w:pPr>
        <w:numPr>
          <w:ilvl w:val="0"/>
          <w:numId w:val="25"/>
        </w:numPr>
        <w:ind w:left="1260"/>
        <w:rPr>
          <w:rFonts w:ascii="Arial" w:hAnsi="Arial"/>
          <w:sz w:val="22"/>
          <w:szCs w:val="22"/>
        </w:rPr>
      </w:pPr>
      <w:r>
        <w:rPr>
          <w:rFonts w:ascii="Arial" w:hAnsi="Arial"/>
          <w:sz w:val="22"/>
          <w:szCs w:val="22"/>
        </w:rPr>
        <w:t>Any openings created by locking, securing or removing the ladder or steps do not allow the passage of a 4-inch sphere.</w:t>
      </w:r>
    </w:p>
    <w:p w14:paraId="0A55908C" w14:textId="77777777" w:rsidR="002E0ADC" w:rsidRDefault="002E0ADC" w:rsidP="00B655EF">
      <w:pPr>
        <w:rPr>
          <w:rFonts w:ascii="Arial" w:hAnsi="Arial"/>
          <w:sz w:val="22"/>
          <w:szCs w:val="22"/>
        </w:rPr>
      </w:pPr>
    </w:p>
    <w:p w14:paraId="0DE5B968" w14:textId="58ABF95D" w:rsidR="008F09C3" w:rsidRDefault="008F09C3" w:rsidP="00B655EF">
      <w:pPr>
        <w:rPr>
          <w:rFonts w:ascii="Arial" w:hAnsi="Arial"/>
          <w:b/>
          <w:bCs/>
          <w:sz w:val="22"/>
          <w:szCs w:val="22"/>
          <w:u w:val="single"/>
        </w:rPr>
      </w:pPr>
      <w:r>
        <w:rPr>
          <w:rFonts w:ascii="Arial" w:hAnsi="Arial"/>
          <w:b/>
          <w:bCs/>
          <w:sz w:val="22"/>
          <w:szCs w:val="22"/>
          <w:u w:val="single"/>
        </w:rPr>
        <w:t>Glazing</w:t>
      </w:r>
    </w:p>
    <w:p w14:paraId="588A3F39" w14:textId="4AA850C3" w:rsidR="008F09C3" w:rsidRDefault="008F09C3" w:rsidP="00B655EF">
      <w:pPr>
        <w:rPr>
          <w:rFonts w:ascii="Arial" w:hAnsi="Arial"/>
          <w:b/>
          <w:bCs/>
          <w:sz w:val="22"/>
          <w:szCs w:val="22"/>
          <w:u w:val="single"/>
        </w:rPr>
      </w:pPr>
    </w:p>
    <w:p w14:paraId="362F27A0" w14:textId="2ED5326D" w:rsidR="008F09C3" w:rsidRPr="008F09C3" w:rsidRDefault="008F09C3" w:rsidP="00B655EF">
      <w:pPr>
        <w:rPr>
          <w:rFonts w:ascii="Arial" w:hAnsi="Arial"/>
          <w:sz w:val="22"/>
          <w:szCs w:val="22"/>
        </w:rPr>
      </w:pPr>
      <w:r>
        <w:rPr>
          <w:rFonts w:ascii="Arial" w:hAnsi="Arial"/>
          <w:sz w:val="22"/>
          <w:szCs w:val="22"/>
        </w:rPr>
        <w:t>Glazing (or glass) in fences, walls or enclosures containing or facing a pool</w:t>
      </w:r>
      <w:r w:rsidR="00944097">
        <w:rPr>
          <w:rFonts w:ascii="Arial" w:hAnsi="Arial"/>
          <w:sz w:val="22"/>
          <w:szCs w:val="22"/>
        </w:rPr>
        <w:t>,</w:t>
      </w:r>
      <w:r>
        <w:rPr>
          <w:rFonts w:ascii="Arial" w:hAnsi="Arial"/>
          <w:sz w:val="22"/>
          <w:szCs w:val="22"/>
        </w:rPr>
        <w:t xml:space="preserve"> spa</w:t>
      </w:r>
      <w:r w:rsidR="00944097">
        <w:rPr>
          <w:rFonts w:ascii="Arial" w:hAnsi="Arial"/>
          <w:sz w:val="22"/>
          <w:szCs w:val="22"/>
        </w:rPr>
        <w:t xml:space="preserve"> or </w:t>
      </w:r>
      <w:r>
        <w:rPr>
          <w:rFonts w:ascii="Arial" w:hAnsi="Arial"/>
          <w:sz w:val="22"/>
          <w:szCs w:val="22"/>
        </w:rPr>
        <w:t>hot tub shall be tempered where the bottom of the exposed edge of glazing is less than 60-inches horizontally from the water’s edge</w:t>
      </w:r>
      <w:r w:rsidR="00944097">
        <w:rPr>
          <w:rFonts w:ascii="Arial" w:hAnsi="Arial"/>
          <w:sz w:val="22"/>
          <w:szCs w:val="22"/>
        </w:rPr>
        <w:t xml:space="preserve"> and less than 60-inches vertically above any standing or walking surface.</w:t>
      </w:r>
    </w:p>
    <w:p w14:paraId="30BC206F" w14:textId="77777777" w:rsidR="008F09C3" w:rsidRDefault="008F09C3" w:rsidP="00B655EF">
      <w:pPr>
        <w:rPr>
          <w:rFonts w:ascii="Arial" w:hAnsi="Arial"/>
          <w:b/>
          <w:bCs/>
          <w:sz w:val="22"/>
          <w:szCs w:val="22"/>
          <w:u w:val="single"/>
        </w:rPr>
      </w:pPr>
    </w:p>
    <w:p w14:paraId="5C4FAB63" w14:textId="77777777" w:rsidR="008F09C3" w:rsidRDefault="008F09C3" w:rsidP="00B655EF">
      <w:pPr>
        <w:rPr>
          <w:rFonts w:ascii="Arial" w:hAnsi="Arial"/>
          <w:b/>
          <w:bCs/>
          <w:sz w:val="22"/>
          <w:szCs w:val="22"/>
          <w:u w:val="single"/>
        </w:rPr>
      </w:pPr>
    </w:p>
    <w:p w14:paraId="0F970994" w14:textId="36D70441" w:rsidR="00B655EF" w:rsidRPr="00B655EF" w:rsidRDefault="00B655EF" w:rsidP="00B655EF">
      <w:pPr>
        <w:rPr>
          <w:rFonts w:ascii="Arial" w:hAnsi="Arial"/>
          <w:b/>
          <w:bCs/>
          <w:sz w:val="22"/>
          <w:szCs w:val="22"/>
          <w:u w:val="single"/>
        </w:rPr>
      </w:pPr>
      <w:r>
        <w:rPr>
          <w:rFonts w:ascii="Arial" w:hAnsi="Arial"/>
          <w:b/>
          <w:bCs/>
          <w:sz w:val="22"/>
          <w:szCs w:val="22"/>
          <w:u w:val="single"/>
        </w:rPr>
        <w:t>Decks</w:t>
      </w:r>
    </w:p>
    <w:p w14:paraId="30572784" w14:textId="77777777" w:rsidR="002E0ADC" w:rsidRDefault="002E0ADC" w:rsidP="002E0ADC">
      <w:pPr>
        <w:ind w:left="1080"/>
        <w:rPr>
          <w:rFonts w:ascii="Arial" w:hAnsi="Arial"/>
          <w:sz w:val="22"/>
          <w:szCs w:val="22"/>
        </w:rPr>
      </w:pPr>
    </w:p>
    <w:p w14:paraId="1A93C800" w14:textId="7BD9EDF4" w:rsidR="00D24AD2" w:rsidRDefault="00870A25" w:rsidP="00D24AD2">
      <w:pPr>
        <w:rPr>
          <w:rFonts w:ascii="Arial" w:hAnsi="Arial"/>
          <w:sz w:val="22"/>
          <w:szCs w:val="22"/>
        </w:rPr>
      </w:pPr>
      <w:r>
        <w:rPr>
          <w:rFonts w:ascii="Arial" w:hAnsi="Arial"/>
          <w:sz w:val="22"/>
          <w:szCs w:val="22"/>
        </w:rPr>
        <w:t>Decks</w:t>
      </w:r>
      <w:r w:rsidR="00C3693F">
        <w:rPr>
          <w:rFonts w:ascii="Arial" w:hAnsi="Arial"/>
          <w:sz w:val="22"/>
          <w:szCs w:val="22"/>
        </w:rPr>
        <w:t>, patios and similar surfaces</w:t>
      </w:r>
      <w:r w:rsidR="00A63771">
        <w:rPr>
          <w:rFonts w:ascii="Arial" w:hAnsi="Arial"/>
          <w:sz w:val="22"/>
          <w:szCs w:val="22"/>
        </w:rPr>
        <w:t xml:space="preserve"> (specifically constructed for sitting, standing or walking) </w:t>
      </w:r>
      <w:r w:rsidR="00C3693F">
        <w:rPr>
          <w:rFonts w:ascii="Arial" w:hAnsi="Arial"/>
          <w:sz w:val="22"/>
          <w:szCs w:val="22"/>
        </w:rPr>
        <w:t xml:space="preserve">installed </w:t>
      </w:r>
      <w:r w:rsidR="00A63771">
        <w:rPr>
          <w:rFonts w:ascii="Arial" w:hAnsi="Arial"/>
          <w:sz w:val="22"/>
          <w:szCs w:val="22"/>
        </w:rPr>
        <w:t>immediately adjacent to or attached to</w:t>
      </w:r>
      <w:r w:rsidR="00C3693F">
        <w:rPr>
          <w:rFonts w:ascii="Arial" w:hAnsi="Arial"/>
          <w:sz w:val="22"/>
          <w:szCs w:val="22"/>
        </w:rPr>
        <w:t xml:space="preserve"> the pool</w:t>
      </w:r>
      <w:r w:rsidR="00A63771">
        <w:rPr>
          <w:rFonts w:ascii="Arial" w:hAnsi="Arial"/>
          <w:sz w:val="22"/>
          <w:szCs w:val="22"/>
        </w:rPr>
        <w:t xml:space="preserve"> or spa</w:t>
      </w:r>
      <w:r>
        <w:rPr>
          <w:rFonts w:ascii="Arial" w:hAnsi="Arial"/>
          <w:sz w:val="22"/>
          <w:szCs w:val="22"/>
        </w:rPr>
        <w:t xml:space="preserve"> shall be designed and constructed in accordance with the 201</w:t>
      </w:r>
      <w:r w:rsidR="0057187F">
        <w:rPr>
          <w:rFonts w:ascii="Arial" w:hAnsi="Arial"/>
          <w:sz w:val="22"/>
          <w:szCs w:val="22"/>
        </w:rPr>
        <w:t>8</w:t>
      </w:r>
      <w:r>
        <w:rPr>
          <w:rFonts w:ascii="Arial" w:hAnsi="Arial"/>
          <w:sz w:val="22"/>
          <w:szCs w:val="22"/>
        </w:rPr>
        <w:t xml:space="preserve"> International Residential Code (IRC), except as provided in Section 306 of the 201</w:t>
      </w:r>
      <w:r w:rsidR="0057187F">
        <w:rPr>
          <w:rFonts w:ascii="Arial" w:hAnsi="Arial"/>
          <w:sz w:val="22"/>
          <w:szCs w:val="22"/>
        </w:rPr>
        <w:t>8</w:t>
      </w:r>
      <w:r>
        <w:rPr>
          <w:rFonts w:ascii="Arial" w:hAnsi="Arial"/>
          <w:sz w:val="22"/>
          <w:szCs w:val="22"/>
        </w:rPr>
        <w:t xml:space="preserve"> International Swimming Pool &amp; Spa Code (ISPSC).</w:t>
      </w:r>
    </w:p>
    <w:p w14:paraId="326C61B2" w14:textId="77777777" w:rsidR="00870A25" w:rsidRDefault="00870A25" w:rsidP="00D24AD2">
      <w:pPr>
        <w:rPr>
          <w:rFonts w:ascii="Arial" w:hAnsi="Arial"/>
          <w:sz w:val="22"/>
          <w:szCs w:val="22"/>
        </w:rPr>
      </w:pPr>
    </w:p>
    <w:p w14:paraId="02ECBE43" w14:textId="77777777" w:rsidR="00870A25" w:rsidRDefault="00870A25" w:rsidP="00870A25">
      <w:pPr>
        <w:tabs>
          <w:tab w:val="left" w:pos="360"/>
        </w:tabs>
        <w:rPr>
          <w:rFonts w:ascii="Arial" w:hAnsi="Arial"/>
          <w:sz w:val="22"/>
          <w:szCs w:val="22"/>
        </w:rPr>
      </w:pPr>
      <w:r>
        <w:rPr>
          <w:rFonts w:ascii="Arial" w:hAnsi="Arial"/>
          <w:sz w:val="22"/>
          <w:szCs w:val="22"/>
        </w:rPr>
        <w:tab/>
      </w:r>
      <w:r>
        <w:rPr>
          <w:rFonts w:ascii="Arial" w:hAnsi="Arial"/>
          <w:sz w:val="22"/>
          <w:szCs w:val="22"/>
          <w:u w:val="single"/>
        </w:rPr>
        <w:t>Slip Re</w:t>
      </w:r>
      <w:r w:rsidR="000570AF">
        <w:rPr>
          <w:rFonts w:ascii="Arial" w:hAnsi="Arial"/>
          <w:sz w:val="22"/>
          <w:szCs w:val="22"/>
          <w:u w:val="single"/>
        </w:rPr>
        <w:t>s</w:t>
      </w:r>
      <w:r>
        <w:rPr>
          <w:rFonts w:ascii="Arial" w:hAnsi="Arial"/>
          <w:sz w:val="22"/>
          <w:szCs w:val="22"/>
          <w:u w:val="single"/>
        </w:rPr>
        <w:t>istant [306.2]:</w:t>
      </w:r>
    </w:p>
    <w:p w14:paraId="4F4BC696" w14:textId="77777777" w:rsidR="00870A25" w:rsidRDefault="00870A25" w:rsidP="00870A25">
      <w:pPr>
        <w:tabs>
          <w:tab w:val="left" w:pos="360"/>
        </w:tabs>
        <w:rPr>
          <w:rFonts w:ascii="Arial" w:hAnsi="Arial"/>
          <w:sz w:val="22"/>
          <w:szCs w:val="22"/>
        </w:rPr>
      </w:pPr>
      <w:r>
        <w:rPr>
          <w:rFonts w:ascii="Arial" w:hAnsi="Arial"/>
          <w:sz w:val="22"/>
          <w:szCs w:val="22"/>
        </w:rPr>
        <w:tab/>
      </w:r>
      <w:r>
        <w:rPr>
          <w:rFonts w:ascii="Arial" w:hAnsi="Arial"/>
          <w:sz w:val="22"/>
          <w:szCs w:val="22"/>
        </w:rPr>
        <w:tab/>
        <w:t>Decks, ramps, coping and similar step surfaces as well as markers and insignias shall be slip resistant.</w:t>
      </w:r>
    </w:p>
    <w:p w14:paraId="290E55D1" w14:textId="77777777" w:rsidR="00571051" w:rsidRDefault="00571051" w:rsidP="00870A25">
      <w:pPr>
        <w:tabs>
          <w:tab w:val="left" w:pos="360"/>
        </w:tabs>
        <w:rPr>
          <w:rFonts w:ascii="Arial" w:hAnsi="Arial"/>
          <w:sz w:val="22"/>
          <w:szCs w:val="22"/>
        </w:rPr>
      </w:pPr>
    </w:p>
    <w:p w14:paraId="25FEFDEE" w14:textId="77777777" w:rsidR="00571051" w:rsidRPr="00C3693F" w:rsidRDefault="00571051" w:rsidP="00870A25">
      <w:pPr>
        <w:tabs>
          <w:tab w:val="left" w:pos="360"/>
        </w:tabs>
        <w:rPr>
          <w:rFonts w:ascii="Arial" w:hAnsi="Arial"/>
          <w:sz w:val="22"/>
          <w:szCs w:val="22"/>
          <w:u w:val="single"/>
        </w:rPr>
      </w:pPr>
      <w:r>
        <w:rPr>
          <w:rFonts w:ascii="Arial" w:hAnsi="Arial"/>
          <w:sz w:val="22"/>
          <w:szCs w:val="22"/>
        </w:rPr>
        <w:tab/>
      </w:r>
      <w:r w:rsidR="00C3693F" w:rsidRPr="00C3693F">
        <w:rPr>
          <w:rFonts w:ascii="Arial" w:hAnsi="Arial"/>
          <w:sz w:val="22"/>
          <w:szCs w:val="22"/>
          <w:u w:val="single"/>
        </w:rPr>
        <w:t>Slope [306.5]:</w:t>
      </w:r>
    </w:p>
    <w:p w14:paraId="4260667B" w14:textId="77777777" w:rsidR="00C3693F" w:rsidRPr="00870A25" w:rsidRDefault="00C3693F" w:rsidP="00C3693F">
      <w:pPr>
        <w:tabs>
          <w:tab w:val="left" w:pos="360"/>
        </w:tabs>
        <w:ind w:left="720"/>
        <w:rPr>
          <w:rFonts w:ascii="Arial" w:hAnsi="Arial"/>
          <w:sz w:val="22"/>
          <w:szCs w:val="22"/>
        </w:rPr>
      </w:pPr>
      <w:r>
        <w:rPr>
          <w:rFonts w:ascii="Arial" w:hAnsi="Arial"/>
          <w:sz w:val="22"/>
          <w:szCs w:val="22"/>
        </w:rPr>
        <w:t xml:space="preserve">The minimum slope for adequate drainage shall comply with the Table below, except where an alternative method is provided that prevents the accumulation or pooling of water deeper than </w:t>
      </w:r>
      <m:oMath>
        <m:f>
          <m:fPr>
            <m:type m:val="skw"/>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8</m:t>
            </m:r>
          </m:den>
        </m:f>
      </m:oMath>
      <w:r>
        <w:rPr>
          <w:rFonts w:ascii="Arial" w:hAnsi="Arial"/>
          <w:sz w:val="22"/>
          <w:szCs w:val="22"/>
        </w:rPr>
        <w:t xml:space="preserve">-inch </w:t>
      </w:r>
      <w:r w:rsidR="00EC34A3">
        <w:rPr>
          <w:rFonts w:ascii="Arial" w:hAnsi="Arial"/>
          <w:sz w:val="22"/>
          <w:szCs w:val="22"/>
        </w:rPr>
        <w:t>20 minutes after the cessation of the addition of water to the deck.</w:t>
      </w:r>
      <w:r w:rsidR="000570AF">
        <w:rPr>
          <w:rFonts w:ascii="Arial" w:hAnsi="Arial"/>
          <w:sz w:val="22"/>
          <w:szCs w:val="22"/>
        </w:rPr>
        <w:t xml:space="preserve"> Maximum slope for decks, other than wood, shall not exceed ½-inch per foot. Maximum slope for wood/plastic decks shall not exceed ¼-inch per foot. </w:t>
      </w:r>
    </w:p>
    <w:p w14:paraId="0748606B" w14:textId="77777777" w:rsidR="00EF56C3" w:rsidRPr="000570AF" w:rsidRDefault="000570AF" w:rsidP="000570AF">
      <w:pPr>
        <w:tabs>
          <w:tab w:val="left" w:pos="360"/>
        </w:tabs>
        <w:rPr>
          <w:rFonts w:ascii="Arial" w:hAnsi="Arial" w:cs="Arial"/>
          <w:bCs/>
          <w:sz w:val="22"/>
          <w:szCs w:val="22"/>
        </w:rPr>
      </w:pPr>
      <w:r>
        <w:rPr>
          <w:rFonts w:ascii="Arial" w:hAnsi="Arial" w:cs="Arial"/>
          <w:bCs/>
          <w:sz w:val="22"/>
          <w:szCs w:val="22"/>
        </w:rPr>
        <w:tab/>
      </w:r>
    </w:p>
    <w:tbl>
      <w:tblPr>
        <w:tblW w:w="7120" w:type="dxa"/>
        <w:jc w:val="center"/>
        <w:tblLook w:val="04A0" w:firstRow="1" w:lastRow="0" w:firstColumn="1" w:lastColumn="0" w:noHBand="0" w:noVBand="1"/>
      </w:tblPr>
      <w:tblGrid>
        <w:gridCol w:w="3220"/>
        <w:gridCol w:w="3900"/>
      </w:tblGrid>
      <w:tr w:rsidR="00D75128" w14:paraId="49FAF70F" w14:textId="77777777" w:rsidTr="00D75128">
        <w:trPr>
          <w:trHeight w:val="300"/>
          <w:jc w:val="center"/>
        </w:trPr>
        <w:tc>
          <w:tcPr>
            <w:tcW w:w="3220" w:type="dxa"/>
            <w:tcBorders>
              <w:top w:val="single" w:sz="4" w:space="0" w:color="auto"/>
              <w:left w:val="single" w:sz="4" w:space="0" w:color="auto"/>
              <w:bottom w:val="single" w:sz="4" w:space="0" w:color="auto"/>
              <w:right w:val="single" w:sz="4" w:space="0" w:color="auto"/>
            </w:tcBorders>
            <w:noWrap/>
            <w:vAlign w:val="center"/>
            <w:hideMark/>
          </w:tcPr>
          <w:p w14:paraId="7EA79347" w14:textId="77777777" w:rsidR="00D75128" w:rsidRDefault="00D75128">
            <w:pPr>
              <w:jc w:val="center"/>
              <w:rPr>
                <w:rFonts w:ascii="Calibri" w:hAnsi="Calibri" w:cs="Calibri"/>
                <w:b/>
                <w:bCs/>
                <w:color w:val="000000"/>
                <w:sz w:val="16"/>
                <w:szCs w:val="16"/>
              </w:rPr>
            </w:pPr>
            <w:r>
              <w:rPr>
                <w:rFonts w:ascii="Calibri" w:hAnsi="Calibri" w:cs="Calibri"/>
                <w:b/>
                <w:bCs/>
                <w:color w:val="000000"/>
                <w:sz w:val="16"/>
                <w:szCs w:val="16"/>
              </w:rPr>
              <w:t>SURFACE</w:t>
            </w:r>
          </w:p>
        </w:tc>
        <w:tc>
          <w:tcPr>
            <w:tcW w:w="3900" w:type="dxa"/>
            <w:tcBorders>
              <w:top w:val="single" w:sz="4" w:space="0" w:color="auto"/>
              <w:left w:val="nil"/>
              <w:bottom w:val="single" w:sz="4" w:space="0" w:color="auto"/>
              <w:right w:val="single" w:sz="4" w:space="0" w:color="auto"/>
            </w:tcBorders>
            <w:vAlign w:val="center"/>
            <w:hideMark/>
          </w:tcPr>
          <w:p w14:paraId="7DCA03A6" w14:textId="77777777" w:rsidR="00D75128" w:rsidRDefault="00D75128">
            <w:pPr>
              <w:jc w:val="center"/>
              <w:rPr>
                <w:rFonts w:ascii="Calibri" w:hAnsi="Calibri" w:cs="Calibri"/>
                <w:b/>
                <w:bCs/>
                <w:color w:val="000000"/>
                <w:sz w:val="16"/>
                <w:szCs w:val="16"/>
              </w:rPr>
            </w:pPr>
            <w:r>
              <w:rPr>
                <w:rFonts w:ascii="Calibri" w:hAnsi="Calibri" w:cs="Calibri"/>
                <w:b/>
                <w:bCs/>
                <w:color w:val="000000"/>
                <w:sz w:val="16"/>
                <w:szCs w:val="16"/>
              </w:rPr>
              <w:t>MINIMUM DRAINAGE SLOPE (INCH PER FOOT)</w:t>
            </w:r>
          </w:p>
        </w:tc>
      </w:tr>
      <w:tr w:rsidR="00D75128" w14:paraId="4C1429D0" w14:textId="77777777" w:rsidTr="00D75128">
        <w:trPr>
          <w:trHeight w:val="222"/>
          <w:jc w:val="center"/>
        </w:trPr>
        <w:tc>
          <w:tcPr>
            <w:tcW w:w="3220" w:type="dxa"/>
            <w:tcBorders>
              <w:top w:val="nil"/>
              <w:left w:val="single" w:sz="4" w:space="0" w:color="auto"/>
              <w:bottom w:val="single" w:sz="4" w:space="0" w:color="auto"/>
              <w:right w:val="single" w:sz="4" w:space="0" w:color="auto"/>
            </w:tcBorders>
            <w:noWrap/>
            <w:vAlign w:val="bottom"/>
            <w:hideMark/>
          </w:tcPr>
          <w:p w14:paraId="3BE4C8C0" w14:textId="77777777" w:rsidR="00D75128" w:rsidRDefault="00D75128">
            <w:pPr>
              <w:rPr>
                <w:rFonts w:ascii="Calibri" w:hAnsi="Calibri" w:cs="Calibri"/>
                <w:color w:val="000000"/>
                <w:sz w:val="16"/>
                <w:szCs w:val="16"/>
              </w:rPr>
            </w:pPr>
            <w:r>
              <w:rPr>
                <w:rFonts w:ascii="Calibri" w:hAnsi="Calibri" w:cs="Calibri"/>
                <w:color w:val="000000"/>
                <w:sz w:val="16"/>
                <w:szCs w:val="16"/>
              </w:rPr>
              <w:t>Carpet</w:t>
            </w:r>
          </w:p>
        </w:tc>
        <w:tc>
          <w:tcPr>
            <w:tcW w:w="3900" w:type="dxa"/>
            <w:tcBorders>
              <w:top w:val="nil"/>
              <w:left w:val="nil"/>
              <w:bottom w:val="single" w:sz="4" w:space="0" w:color="auto"/>
              <w:right w:val="single" w:sz="4" w:space="0" w:color="auto"/>
            </w:tcBorders>
            <w:noWrap/>
            <w:vAlign w:val="bottom"/>
            <w:hideMark/>
          </w:tcPr>
          <w:p w14:paraId="52F64078" w14:textId="77777777" w:rsidR="00D75128" w:rsidRDefault="00D75128">
            <w:pPr>
              <w:jc w:val="center"/>
              <w:rPr>
                <w:rFonts w:ascii="Calibri" w:hAnsi="Calibri" w:cs="Calibri"/>
                <w:color w:val="000000"/>
                <w:sz w:val="16"/>
                <w:szCs w:val="16"/>
              </w:rPr>
            </w:pPr>
            <w:r>
              <w:rPr>
                <w:rFonts w:ascii="Calibri" w:hAnsi="Calibri" w:cs="Calibri"/>
                <w:color w:val="000000"/>
                <w:sz w:val="16"/>
                <w:szCs w:val="16"/>
              </w:rPr>
              <w:t xml:space="preserve"> 1/2</w:t>
            </w:r>
          </w:p>
        </w:tc>
      </w:tr>
      <w:tr w:rsidR="00D75128" w14:paraId="62E295EB" w14:textId="77777777" w:rsidTr="00D75128">
        <w:trPr>
          <w:trHeight w:val="222"/>
          <w:jc w:val="center"/>
        </w:trPr>
        <w:tc>
          <w:tcPr>
            <w:tcW w:w="3220" w:type="dxa"/>
            <w:tcBorders>
              <w:top w:val="nil"/>
              <w:left w:val="single" w:sz="4" w:space="0" w:color="auto"/>
              <w:bottom w:val="single" w:sz="4" w:space="0" w:color="auto"/>
              <w:right w:val="single" w:sz="4" w:space="0" w:color="auto"/>
            </w:tcBorders>
            <w:noWrap/>
            <w:vAlign w:val="bottom"/>
            <w:hideMark/>
          </w:tcPr>
          <w:p w14:paraId="3C94F1D2" w14:textId="77777777" w:rsidR="00D75128" w:rsidRDefault="00D75128">
            <w:pPr>
              <w:rPr>
                <w:rFonts w:ascii="Calibri" w:hAnsi="Calibri" w:cs="Calibri"/>
                <w:color w:val="000000"/>
                <w:sz w:val="16"/>
                <w:szCs w:val="16"/>
              </w:rPr>
            </w:pPr>
            <w:r>
              <w:rPr>
                <w:rFonts w:ascii="Calibri" w:hAnsi="Calibri" w:cs="Calibri"/>
                <w:color w:val="000000"/>
                <w:sz w:val="16"/>
                <w:szCs w:val="16"/>
              </w:rPr>
              <w:t>Exposed Aggregate</w:t>
            </w:r>
          </w:p>
        </w:tc>
        <w:tc>
          <w:tcPr>
            <w:tcW w:w="3900" w:type="dxa"/>
            <w:tcBorders>
              <w:top w:val="nil"/>
              <w:left w:val="nil"/>
              <w:bottom w:val="single" w:sz="4" w:space="0" w:color="auto"/>
              <w:right w:val="single" w:sz="4" w:space="0" w:color="auto"/>
            </w:tcBorders>
            <w:noWrap/>
            <w:vAlign w:val="bottom"/>
            <w:hideMark/>
          </w:tcPr>
          <w:p w14:paraId="390DD64A" w14:textId="77777777" w:rsidR="00D75128" w:rsidRDefault="00D75128">
            <w:pPr>
              <w:jc w:val="center"/>
              <w:rPr>
                <w:rFonts w:ascii="Calibri" w:hAnsi="Calibri" w:cs="Calibri"/>
                <w:color w:val="000000"/>
                <w:sz w:val="16"/>
                <w:szCs w:val="16"/>
              </w:rPr>
            </w:pPr>
            <w:r>
              <w:rPr>
                <w:rFonts w:ascii="Calibri" w:hAnsi="Calibri" w:cs="Calibri"/>
                <w:color w:val="000000"/>
                <w:sz w:val="16"/>
                <w:szCs w:val="16"/>
              </w:rPr>
              <w:t xml:space="preserve"> 1/4</w:t>
            </w:r>
          </w:p>
        </w:tc>
      </w:tr>
      <w:tr w:rsidR="00D75128" w14:paraId="47EA7A19" w14:textId="77777777" w:rsidTr="00D75128">
        <w:trPr>
          <w:trHeight w:val="222"/>
          <w:jc w:val="center"/>
        </w:trPr>
        <w:tc>
          <w:tcPr>
            <w:tcW w:w="3220" w:type="dxa"/>
            <w:tcBorders>
              <w:top w:val="nil"/>
              <w:left w:val="single" w:sz="4" w:space="0" w:color="auto"/>
              <w:bottom w:val="single" w:sz="4" w:space="0" w:color="auto"/>
              <w:right w:val="single" w:sz="4" w:space="0" w:color="auto"/>
            </w:tcBorders>
            <w:noWrap/>
            <w:vAlign w:val="bottom"/>
            <w:hideMark/>
          </w:tcPr>
          <w:p w14:paraId="299E4BB0" w14:textId="108716DD" w:rsidR="00D75128" w:rsidRDefault="00D75128">
            <w:pPr>
              <w:rPr>
                <w:rFonts w:ascii="Calibri" w:hAnsi="Calibri" w:cs="Calibri"/>
                <w:color w:val="000000"/>
                <w:sz w:val="16"/>
                <w:szCs w:val="16"/>
              </w:rPr>
            </w:pPr>
            <w:r>
              <w:rPr>
                <w:rFonts w:ascii="Calibri" w:hAnsi="Calibri" w:cs="Calibri"/>
                <w:color w:val="000000"/>
                <w:sz w:val="16"/>
                <w:szCs w:val="16"/>
              </w:rPr>
              <w:t>Text</w:t>
            </w:r>
            <w:r w:rsidR="0057187F">
              <w:rPr>
                <w:rFonts w:ascii="Calibri" w:hAnsi="Calibri" w:cs="Calibri"/>
                <w:color w:val="000000"/>
                <w:sz w:val="16"/>
                <w:szCs w:val="16"/>
              </w:rPr>
              <w:t>ur</w:t>
            </w:r>
            <w:r>
              <w:rPr>
                <w:rFonts w:ascii="Calibri" w:hAnsi="Calibri" w:cs="Calibri"/>
                <w:color w:val="000000"/>
                <w:sz w:val="16"/>
                <w:szCs w:val="16"/>
              </w:rPr>
              <w:t>ed, hand-finished concrete</w:t>
            </w:r>
          </w:p>
        </w:tc>
        <w:tc>
          <w:tcPr>
            <w:tcW w:w="3900" w:type="dxa"/>
            <w:tcBorders>
              <w:top w:val="nil"/>
              <w:left w:val="nil"/>
              <w:bottom w:val="single" w:sz="4" w:space="0" w:color="auto"/>
              <w:right w:val="single" w:sz="4" w:space="0" w:color="auto"/>
            </w:tcBorders>
            <w:noWrap/>
            <w:vAlign w:val="bottom"/>
            <w:hideMark/>
          </w:tcPr>
          <w:p w14:paraId="38CA6752" w14:textId="77777777" w:rsidR="00D75128" w:rsidRDefault="00D75128">
            <w:pPr>
              <w:jc w:val="center"/>
              <w:rPr>
                <w:rFonts w:ascii="Calibri" w:hAnsi="Calibri" w:cs="Calibri"/>
                <w:color w:val="000000"/>
                <w:sz w:val="16"/>
                <w:szCs w:val="16"/>
              </w:rPr>
            </w:pPr>
            <w:r>
              <w:rPr>
                <w:rFonts w:ascii="Calibri" w:hAnsi="Calibri" w:cs="Calibri"/>
                <w:color w:val="000000"/>
                <w:sz w:val="16"/>
                <w:szCs w:val="16"/>
              </w:rPr>
              <w:t xml:space="preserve"> 1/8</w:t>
            </w:r>
          </w:p>
        </w:tc>
      </w:tr>
      <w:tr w:rsidR="00D75128" w14:paraId="1034F531" w14:textId="77777777" w:rsidTr="00D75128">
        <w:trPr>
          <w:trHeight w:val="222"/>
          <w:jc w:val="center"/>
        </w:trPr>
        <w:tc>
          <w:tcPr>
            <w:tcW w:w="3220" w:type="dxa"/>
            <w:tcBorders>
              <w:top w:val="nil"/>
              <w:left w:val="single" w:sz="4" w:space="0" w:color="auto"/>
              <w:bottom w:val="single" w:sz="4" w:space="0" w:color="auto"/>
              <w:right w:val="single" w:sz="4" w:space="0" w:color="auto"/>
            </w:tcBorders>
            <w:noWrap/>
            <w:vAlign w:val="bottom"/>
            <w:hideMark/>
          </w:tcPr>
          <w:p w14:paraId="095AEB99" w14:textId="77777777" w:rsidR="00D75128" w:rsidRDefault="00D75128">
            <w:pPr>
              <w:rPr>
                <w:rFonts w:ascii="Calibri" w:hAnsi="Calibri" w:cs="Calibri"/>
                <w:color w:val="000000"/>
                <w:sz w:val="16"/>
                <w:szCs w:val="16"/>
              </w:rPr>
            </w:pPr>
            <w:r>
              <w:rPr>
                <w:rFonts w:ascii="Calibri" w:hAnsi="Calibri" w:cs="Calibri"/>
                <w:color w:val="000000"/>
                <w:sz w:val="16"/>
                <w:szCs w:val="16"/>
              </w:rPr>
              <w:t>Travertine/brick-set pavers</w:t>
            </w:r>
          </w:p>
        </w:tc>
        <w:tc>
          <w:tcPr>
            <w:tcW w:w="3900" w:type="dxa"/>
            <w:tcBorders>
              <w:top w:val="nil"/>
              <w:left w:val="nil"/>
              <w:bottom w:val="single" w:sz="4" w:space="0" w:color="auto"/>
              <w:right w:val="single" w:sz="4" w:space="0" w:color="auto"/>
            </w:tcBorders>
            <w:noWrap/>
            <w:vAlign w:val="bottom"/>
            <w:hideMark/>
          </w:tcPr>
          <w:p w14:paraId="000D103F" w14:textId="77777777" w:rsidR="00D75128" w:rsidRDefault="00D75128">
            <w:pPr>
              <w:jc w:val="center"/>
              <w:rPr>
                <w:rFonts w:ascii="Calibri" w:hAnsi="Calibri" w:cs="Calibri"/>
                <w:color w:val="000000"/>
                <w:sz w:val="16"/>
                <w:szCs w:val="16"/>
              </w:rPr>
            </w:pPr>
            <w:r>
              <w:rPr>
                <w:rFonts w:ascii="Calibri" w:hAnsi="Calibri" w:cs="Calibri"/>
                <w:color w:val="000000"/>
                <w:sz w:val="16"/>
                <w:szCs w:val="16"/>
              </w:rPr>
              <w:t xml:space="preserve"> 1/8</w:t>
            </w:r>
          </w:p>
        </w:tc>
      </w:tr>
      <w:tr w:rsidR="00D75128" w14:paraId="7118FC0E" w14:textId="77777777" w:rsidTr="00D75128">
        <w:trPr>
          <w:trHeight w:val="222"/>
          <w:jc w:val="center"/>
        </w:trPr>
        <w:tc>
          <w:tcPr>
            <w:tcW w:w="3220" w:type="dxa"/>
            <w:tcBorders>
              <w:top w:val="nil"/>
              <w:left w:val="single" w:sz="4" w:space="0" w:color="auto"/>
              <w:bottom w:val="single" w:sz="4" w:space="0" w:color="auto"/>
              <w:right w:val="single" w:sz="4" w:space="0" w:color="auto"/>
            </w:tcBorders>
            <w:noWrap/>
            <w:vAlign w:val="bottom"/>
            <w:hideMark/>
          </w:tcPr>
          <w:p w14:paraId="5AAF0409" w14:textId="77777777" w:rsidR="00D75128" w:rsidRDefault="00D75128">
            <w:pPr>
              <w:rPr>
                <w:rFonts w:ascii="Calibri" w:hAnsi="Calibri" w:cs="Calibri"/>
                <w:color w:val="000000"/>
                <w:sz w:val="16"/>
                <w:szCs w:val="16"/>
              </w:rPr>
            </w:pPr>
            <w:r>
              <w:rPr>
                <w:rFonts w:ascii="Calibri" w:hAnsi="Calibri" w:cs="Calibri"/>
                <w:color w:val="000000"/>
                <w:sz w:val="16"/>
                <w:szCs w:val="16"/>
              </w:rPr>
              <w:t>Wood</w:t>
            </w:r>
          </w:p>
        </w:tc>
        <w:tc>
          <w:tcPr>
            <w:tcW w:w="3900" w:type="dxa"/>
            <w:tcBorders>
              <w:top w:val="nil"/>
              <w:left w:val="nil"/>
              <w:bottom w:val="single" w:sz="4" w:space="0" w:color="auto"/>
              <w:right w:val="single" w:sz="4" w:space="0" w:color="auto"/>
            </w:tcBorders>
            <w:noWrap/>
            <w:vAlign w:val="bottom"/>
            <w:hideMark/>
          </w:tcPr>
          <w:p w14:paraId="073AAD5A" w14:textId="77777777" w:rsidR="00D75128" w:rsidRDefault="00D75128">
            <w:pPr>
              <w:jc w:val="center"/>
              <w:rPr>
                <w:rFonts w:ascii="Calibri" w:hAnsi="Calibri" w:cs="Calibri"/>
                <w:color w:val="000000"/>
                <w:sz w:val="16"/>
                <w:szCs w:val="16"/>
              </w:rPr>
            </w:pPr>
            <w:r>
              <w:rPr>
                <w:rFonts w:ascii="Calibri" w:hAnsi="Calibri" w:cs="Calibri"/>
                <w:color w:val="000000"/>
                <w:sz w:val="16"/>
                <w:szCs w:val="16"/>
              </w:rPr>
              <w:t xml:space="preserve"> 1/8</w:t>
            </w:r>
          </w:p>
        </w:tc>
      </w:tr>
      <w:tr w:rsidR="00D75128" w14:paraId="78F0D5D8" w14:textId="77777777" w:rsidTr="00D75128">
        <w:trPr>
          <w:trHeight w:val="222"/>
          <w:jc w:val="center"/>
        </w:trPr>
        <w:tc>
          <w:tcPr>
            <w:tcW w:w="3220" w:type="dxa"/>
            <w:tcBorders>
              <w:top w:val="nil"/>
              <w:left w:val="single" w:sz="4" w:space="0" w:color="auto"/>
              <w:bottom w:val="single" w:sz="4" w:space="0" w:color="auto"/>
              <w:right w:val="single" w:sz="4" w:space="0" w:color="auto"/>
            </w:tcBorders>
            <w:noWrap/>
            <w:vAlign w:val="bottom"/>
            <w:hideMark/>
          </w:tcPr>
          <w:p w14:paraId="668AA549" w14:textId="77777777" w:rsidR="00D75128" w:rsidRDefault="00D75128">
            <w:pPr>
              <w:rPr>
                <w:rFonts w:ascii="Calibri" w:hAnsi="Calibri" w:cs="Calibri"/>
                <w:color w:val="000000"/>
                <w:sz w:val="16"/>
                <w:szCs w:val="16"/>
              </w:rPr>
            </w:pPr>
            <w:r>
              <w:rPr>
                <w:rFonts w:ascii="Calibri" w:hAnsi="Calibri" w:cs="Calibri"/>
                <w:color w:val="000000"/>
                <w:sz w:val="16"/>
                <w:szCs w:val="16"/>
              </w:rPr>
              <w:t>Wood/plastic composite</w:t>
            </w:r>
          </w:p>
        </w:tc>
        <w:tc>
          <w:tcPr>
            <w:tcW w:w="3900" w:type="dxa"/>
            <w:tcBorders>
              <w:top w:val="nil"/>
              <w:left w:val="nil"/>
              <w:bottom w:val="single" w:sz="4" w:space="0" w:color="auto"/>
              <w:right w:val="single" w:sz="4" w:space="0" w:color="auto"/>
            </w:tcBorders>
            <w:noWrap/>
            <w:vAlign w:val="bottom"/>
            <w:hideMark/>
          </w:tcPr>
          <w:p w14:paraId="6FF3D9A1" w14:textId="77777777" w:rsidR="00D75128" w:rsidRDefault="00D75128">
            <w:pPr>
              <w:jc w:val="center"/>
              <w:rPr>
                <w:rFonts w:ascii="Calibri" w:hAnsi="Calibri" w:cs="Calibri"/>
                <w:color w:val="000000"/>
                <w:sz w:val="16"/>
                <w:szCs w:val="16"/>
              </w:rPr>
            </w:pPr>
            <w:r>
              <w:rPr>
                <w:rFonts w:ascii="Calibri" w:hAnsi="Calibri" w:cs="Calibri"/>
                <w:color w:val="000000"/>
                <w:sz w:val="16"/>
                <w:szCs w:val="16"/>
              </w:rPr>
              <w:t xml:space="preserve"> 1/8</w:t>
            </w:r>
          </w:p>
        </w:tc>
      </w:tr>
    </w:tbl>
    <w:p w14:paraId="69A160CD" w14:textId="77777777" w:rsidR="0057187F" w:rsidRDefault="0057187F" w:rsidP="00A24B28">
      <w:pPr>
        <w:rPr>
          <w:rFonts w:ascii="Arial" w:hAnsi="Arial" w:cs="Arial"/>
          <w:b/>
          <w:sz w:val="22"/>
          <w:szCs w:val="22"/>
          <w:u w:val="single"/>
        </w:rPr>
      </w:pPr>
    </w:p>
    <w:p w14:paraId="4A48B016" w14:textId="2984E066" w:rsidR="00887342" w:rsidRDefault="00B060F9" w:rsidP="00A24B28">
      <w:pPr>
        <w:rPr>
          <w:rFonts w:ascii="Arial" w:hAnsi="Arial" w:cs="Arial"/>
          <w:bCs/>
          <w:sz w:val="22"/>
          <w:szCs w:val="22"/>
        </w:rPr>
      </w:pPr>
      <w:r>
        <w:rPr>
          <w:rFonts w:ascii="Arial" w:hAnsi="Arial" w:cs="Arial"/>
          <w:b/>
          <w:sz w:val="22"/>
          <w:szCs w:val="22"/>
          <w:u w:val="single"/>
        </w:rPr>
        <w:t>Suction Entrapment Avoidance</w:t>
      </w:r>
    </w:p>
    <w:p w14:paraId="61981621" w14:textId="77777777" w:rsidR="00B060F9" w:rsidRDefault="00B060F9" w:rsidP="00A24B28">
      <w:pPr>
        <w:rPr>
          <w:rFonts w:ascii="Arial" w:hAnsi="Arial" w:cs="Arial"/>
          <w:bCs/>
          <w:sz w:val="22"/>
          <w:szCs w:val="22"/>
        </w:rPr>
      </w:pPr>
    </w:p>
    <w:p w14:paraId="2295DD89" w14:textId="77777777" w:rsidR="00B060F9" w:rsidRDefault="00B060F9" w:rsidP="00A24B28">
      <w:pPr>
        <w:rPr>
          <w:rFonts w:ascii="Arial" w:hAnsi="Arial" w:cs="Arial"/>
          <w:bCs/>
          <w:sz w:val="22"/>
          <w:szCs w:val="22"/>
        </w:rPr>
      </w:pPr>
      <w:r>
        <w:rPr>
          <w:rFonts w:ascii="Arial" w:hAnsi="Arial" w:cs="Arial"/>
          <w:bCs/>
          <w:sz w:val="22"/>
          <w:szCs w:val="22"/>
        </w:rPr>
        <w:t>Suction entrapment avoidance for pools and spas shall be provided in accordance with APSP-7.</w:t>
      </w:r>
      <w:r w:rsidR="004D2E3D">
        <w:rPr>
          <w:rFonts w:ascii="Arial" w:hAnsi="Arial" w:cs="Arial"/>
          <w:bCs/>
          <w:sz w:val="22"/>
          <w:szCs w:val="22"/>
        </w:rPr>
        <w:t xml:space="preserve"> [310.1]</w:t>
      </w:r>
    </w:p>
    <w:p w14:paraId="6A6099AC" w14:textId="77777777" w:rsidR="00B060F9" w:rsidRDefault="00B060F9" w:rsidP="00A24B28">
      <w:pPr>
        <w:rPr>
          <w:rFonts w:ascii="Arial" w:hAnsi="Arial" w:cs="Arial"/>
          <w:bCs/>
          <w:sz w:val="22"/>
          <w:szCs w:val="22"/>
        </w:rPr>
      </w:pPr>
    </w:p>
    <w:p w14:paraId="16F45193" w14:textId="77777777" w:rsidR="00B060F9" w:rsidRDefault="00B060F9" w:rsidP="00A24B28">
      <w:pPr>
        <w:rPr>
          <w:rFonts w:ascii="Arial" w:hAnsi="Arial" w:cs="Arial"/>
          <w:bCs/>
          <w:sz w:val="22"/>
          <w:szCs w:val="22"/>
        </w:rPr>
      </w:pPr>
      <w:r>
        <w:rPr>
          <w:rFonts w:ascii="Arial" w:hAnsi="Arial" w:cs="Arial"/>
          <w:b/>
          <w:sz w:val="22"/>
          <w:szCs w:val="22"/>
          <w:u w:val="single"/>
        </w:rPr>
        <w:t>On-Ground</w:t>
      </w:r>
      <w:r w:rsidR="004D2E3D">
        <w:rPr>
          <w:rFonts w:ascii="Arial" w:hAnsi="Arial" w:cs="Arial"/>
          <w:b/>
          <w:sz w:val="22"/>
          <w:szCs w:val="22"/>
          <w:u w:val="single"/>
        </w:rPr>
        <w:t xml:space="preserve"> Storable</w:t>
      </w:r>
      <w:r>
        <w:rPr>
          <w:rFonts w:ascii="Arial" w:hAnsi="Arial" w:cs="Arial"/>
          <w:b/>
          <w:sz w:val="22"/>
          <w:szCs w:val="22"/>
          <w:u w:val="single"/>
        </w:rPr>
        <w:t xml:space="preserve"> </w:t>
      </w:r>
      <w:r w:rsidR="004D2E3D">
        <w:rPr>
          <w:rFonts w:ascii="Arial" w:hAnsi="Arial" w:cs="Arial"/>
          <w:b/>
          <w:sz w:val="22"/>
          <w:szCs w:val="22"/>
          <w:u w:val="single"/>
        </w:rPr>
        <w:t xml:space="preserve">(Permanent or Portable) </w:t>
      </w:r>
      <w:r>
        <w:rPr>
          <w:rFonts w:ascii="Arial" w:hAnsi="Arial" w:cs="Arial"/>
          <w:b/>
          <w:sz w:val="22"/>
          <w:szCs w:val="22"/>
          <w:u w:val="single"/>
        </w:rPr>
        <w:t>Swimming Pools</w:t>
      </w:r>
    </w:p>
    <w:p w14:paraId="35EA3212" w14:textId="77777777" w:rsidR="00B060F9" w:rsidRDefault="00B060F9" w:rsidP="00A24B28">
      <w:pPr>
        <w:rPr>
          <w:rFonts w:ascii="Arial" w:hAnsi="Arial" w:cs="Arial"/>
          <w:bCs/>
          <w:sz w:val="22"/>
          <w:szCs w:val="22"/>
        </w:rPr>
      </w:pPr>
    </w:p>
    <w:p w14:paraId="748FA2D2" w14:textId="77777777" w:rsidR="00B060F9" w:rsidRDefault="00873C91" w:rsidP="00A24B28">
      <w:pPr>
        <w:rPr>
          <w:rFonts w:ascii="Arial" w:hAnsi="Arial" w:cs="Arial"/>
          <w:bCs/>
          <w:sz w:val="22"/>
          <w:szCs w:val="22"/>
        </w:rPr>
      </w:pPr>
      <w:r>
        <w:rPr>
          <w:rFonts w:ascii="Arial" w:hAnsi="Arial" w:cs="Arial"/>
          <w:bCs/>
          <w:sz w:val="22"/>
          <w:szCs w:val="22"/>
        </w:rPr>
        <w:t xml:space="preserve">On-ground storable swimming pools </w:t>
      </w:r>
      <w:r w:rsidR="002940CE">
        <w:rPr>
          <w:rFonts w:ascii="Arial" w:hAnsi="Arial" w:cs="Arial"/>
          <w:bCs/>
          <w:sz w:val="22"/>
          <w:szCs w:val="22"/>
        </w:rPr>
        <w:t>shall be installed in accordance with the manufacturer’s installation instructions. [701.5]</w:t>
      </w:r>
    </w:p>
    <w:p w14:paraId="45663AAA" w14:textId="77777777" w:rsidR="004D2E3D" w:rsidRDefault="004D2E3D" w:rsidP="00A24B28">
      <w:pPr>
        <w:rPr>
          <w:rFonts w:ascii="Arial" w:hAnsi="Arial" w:cs="Arial"/>
          <w:bCs/>
          <w:sz w:val="22"/>
          <w:szCs w:val="22"/>
        </w:rPr>
      </w:pPr>
    </w:p>
    <w:p w14:paraId="5542ADEC" w14:textId="77777777" w:rsidR="00EC669E" w:rsidRDefault="00597D42" w:rsidP="00597D42">
      <w:pPr>
        <w:tabs>
          <w:tab w:val="left" w:pos="360"/>
        </w:tabs>
        <w:rPr>
          <w:rFonts w:ascii="Arial" w:hAnsi="Arial" w:cs="Arial"/>
          <w:bCs/>
          <w:sz w:val="22"/>
          <w:szCs w:val="22"/>
        </w:rPr>
      </w:pPr>
      <w:r>
        <w:rPr>
          <w:rFonts w:ascii="Arial" w:hAnsi="Arial" w:cs="Arial"/>
          <w:bCs/>
          <w:sz w:val="22"/>
          <w:szCs w:val="22"/>
        </w:rPr>
        <w:tab/>
      </w:r>
    </w:p>
    <w:p w14:paraId="3CD5EE1E" w14:textId="7A171896" w:rsidR="00171A17" w:rsidRPr="00171A17" w:rsidRDefault="00EC669E" w:rsidP="00597D42">
      <w:pPr>
        <w:tabs>
          <w:tab w:val="left" w:pos="360"/>
        </w:tabs>
        <w:rPr>
          <w:rFonts w:ascii="Arial" w:hAnsi="Arial" w:cs="Arial"/>
          <w:bCs/>
          <w:sz w:val="22"/>
          <w:szCs w:val="22"/>
          <w:u w:val="single"/>
        </w:rPr>
      </w:pPr>
      <w:r>
        <w:rPr>
          <w:rFonts w:ascii="Arial" w:hAnsi="Arial" w:cs="Arial"/>
          <w:bCs/>
          <w:sz w:val="22"/>
          <w:szCs w:val="22"/>
        </w:rPr>
        <w:lastRenderedPageBreak/>
        <w:tab/>
      </w:r>
      <w:r w:rsidR="00171A17" w:rsidRPr="00171A17">
        <w:rPr>
          <w:rFonts w:ascii="Arial" w:hAnsi="Arial" w:cs="Arial"/>
          <w:bCs/>
          <w:sz w:val="22"/>
          <w:szCs w:val="22"/>
          <w:u w:val="single"/>
        </w:rPr>
        <w:t>Floor Slopes [701.3]:</w:t>
      </w:r>
    </w:p>
    <w:p w14:paraId="71C5DAB9" w14:textId="1807A4ED" w:rsidR="00171A17" w:rsidRDefault="00171A17" w:rsidP="005A3143">
      <w:pPr>
        <w:tabs>
          <w:tab w:val="left" w:pos="360"/>
        </w:tabs>
        <w:ind w:left="720"/>
        <w:rPr>
          <w:rFonts w:ascii="Arial" w:hAnsi="Arial" w:cs="Arial"/>
          <w:bCs/>
          <w:sz w:val="22"/>
          <w:szCs w:val="22"/>
        </w:rPr>
      </w:pPr>
      <w:r>
        <w:rPr>
          <w:rFonts w:ascii="Arial" w:hAnsi="Arial" w:cs="Arial"/>
          <w:bCs/>
          <w:sz w:val="22"/>
          <w:szCs w:val="22"/>
        </w:rPr>
        <w:t xml:space="preserve">Starting at the shallow end wall, the slope shall not exceed 1 unit vertical in 7 units horizontal for the first 6-feet minimum. [701.3.1] At the point of the first slope change (when slope exceeds 1:7), the transition </w:t>
      </w:r>
      <w:r w:rsidR="005A3143">
        <w:rPr>
          <w:rFonts w:ascii="Arial" w:hAnsi="Arial" w:cs="Arial"/>
          <w:bCs/>
          <w:sz w:val="22"/>
          <w:szCs w:val="22"/>
        </w:rPr>
        <w:t>towards the deepest point may not exceed 1 unit vertical in 3 units horizontal. [701.3.2] The slope adjacent to side walls may not exceed 1 unit vertical in 1 unit horizontal. [701.3.3]</w:t>
      </w:r>
    </w:p>
    <w:p w14:paraId="48C40AE3" w14:textId="77777777" w:rsidR="00171A17" w:rsidRDefault="00171A17" w:rsidP="00597D42">
      <w:pPr>
        <w:tabs>
          <w:tab w:val="left" w:pos="360"/>
        </w:tabs>
        <w:rPr>
          <w:rFonts w:ascii="Arial" w:hAnsi="Arial" w:cs="Arial"/>
          <w:bCs/>
          <w:sz w:val="22"/>
          <w:szCs w:val="22"/>
        </w:rPr>
      </w:pPr>
    </w:p>
    <w:p w14:paraId="7DE566A4" w14:textId="23E2766A" w:rsidR="004D2E3D" w:rsidRDefault="00171A17" w:rsidP="00597D42">
      <w:pPr>
        <w:tabs>
          <w:tab w:val="left" w:pos="360"/>
        </w:tabs>
        <w:rPr>
          <w:rFonts w:ascii="Arial" w:hAnsi="Arial" w:cs="Arial"/>
          <w:bCs/>
          <w:sz w:val="22"/>
          <w:szCs w:val="22"/>
        </w:rPr>
      </w:pPr>
      <w:r>
        <w:rPr>
          <w:rFonts w:ascii="Arial" w:hAnsi="Arial" w:cs="Arial"/>
          <w:bCs/>
          <w:sz w:val="22"/>
          <w:szCs w:val="22"/>
        </w:rPr>
        <w:tab/>
      </w:r>
      <w:r w:rsidR="004D2E3D" w:rsidRPr="00597D42">
        <w:rPr>
          <w:rFonts w:ascii="Arial" w:hAnsi="Arial" w:cs="Arial"/>
          <w:bCs/>
          <w:sz w:val="22"/>
          <w:szCs w:val="22"/>
          <w:u w:val="single"/>
        </w:rPr>
        <w:t>Ladders</w:t>
      </w:r>
      <w:r w:rsidR="00597D42">
        <w:rPr>
          <w:rFonts w:ascii="Arial" w:hAnsi="Arial" w:cs="Arial"/>
          <w:bCs/>
          <w:sz w:val="22"/>
          <w:szCs w:val="22"/>
          <w:u w:val="single"/>
        </w:rPr>
        <w:t xml:space="preserve"> and Stairs [702]:</w:t>
      </w:r>
    </w:p>
    <w:p w14:paraId="649FAE71" w14:textId="77777777" w:rsidR="00C95049" w:rsidRDefault="00C95049" w:rsidP="00C95049">
      <w:pPr>
        <w:tabs>
          <w:tab w:val="left" w:pos="360"/>
        </w:tabs>
        <w:ind w:left="720"/>
        <w:rPr>
          <w:rFonts w:ascii="Arial" w:hAnsi="Arial" w:cs="Arial"/>
          <w:bCs/>
          <w:sz w:val="22"/>
          <w:szCs w:val="22"/>
        </w:rPr>
      </w:pPr>
      <w:r>
        <w:rPr>
          <w:rFonts w:ascii="Arial" w:hAnsi="Arial" w:cs="Arial"/>
          <w:bCs/>
          <w:sz w:val="22"/>
          <w:szCs w:val="22"/>
        </w:rPr>
        <w:t>Ladders shall have a physical barrier which prevents children from swimming behind or through the ladder riser opening unless the manufacturer provides a certification statement that such ladder complies with the entrapment test requirements of APSP-4. [702.2.1]</w:t>
      </w:r>
    </w:p>
    <w:p w14:paraId="5CF41178" w14:textId="77777777" w:rsidR="00C95049" w:rsidRDefault="00C95049" w:rsidP="00597D42">
      <w:pPr>
        <w:tabs>
          <w:tab w:val="left" w:pos="360"/>
        </w:tabs>
        <w:rPr>
          <w:rFonts w:ascii="Arial" w:hAnsi="Arial" w:cs="Arial"/>
          <w:bCs/>
          <w:sz w:val="22"/>
          <w:szCs w:val="22"/>
        </w:rPr>
      </w:pPr>
    </w:p>
    <w:p w14:paraId="1A4F226E" w14:textId="71E7DD60" w:rsidR="00597D42" w:rsidRDefault="008F0050" w:rsidP="008F0050">
      <w:pPr>
        <w:tabs>
          <w:tab w:val="left" w:pos="360"/>
        </w:tabs>
        <w:rPr>
          <w:rFonts w:ascii="Arial" w:hAnsi="Arial" w:cs="Arial"/>
          <w:bCs/>
          <w:sz w:val="22"/>
          <w:szCs w:val="22"/>
          <w:u w:val="single"/>
        </w:rPr>
      </w:pPr>
      <w:r>
        <w:rPr>
          <w:rFonts w:ascii="Arial" w:hAnsi="Arial" w:cs="Arial"/>
          <w:bCs/>
          <w:sz w:val="22"/>
          <w:szCs w:val="22"/>
        </w:rPr>
        <w:tab/>
      </w:r>
      <w:r>
        <w:rPr>
          <w:rFonts w:ascii="Arial" w:hAnsi="Arial" w:cs="Arial"/>
          <w:bCs/>
          <w:sz w:val="22"/>
          <w:szCs w:val="22"/>
          <w:u w:val="single"/>
        </w:rPr>
        <w:t>Decks [703]:</w:t>
      </w:r>
    </w:p>
    <w:p w14:paraId="68E896C6" w14:textId="2B7DDEDE" w:rsidR="008F0050" w:rsidRDefault="008F0050" w:rsidP="008F0050">
      <w:pPr>
        <w:tabs>
          <w:tab w:val="left" w:pos="360"/>
        </w:tabs>
        <w:ind w:left="720"/>
        <w:rPr>
          <w:rFonts w:ascii="Arial" w:hAnsi="Arial" w:cs="Arial"/>
          <w:bCs/>
          <w:sz w:val="22"/>
          <w:szCs w:val="22"/>
        </w:rPr>
      </w:pPr>
      <w:r>
        <w:rPr>
          <w:rFonts w:ascii="Arial" w:hAnsi="Arial" w:cs="Arial"/>
          <w:bCs/>
          <w:sz w:val="22"/>
          <w:szCs w:val="22"/>
        </w:rPr>
        <w:t>Decks provided by the pool manufacturer shall be installed in accordance with the manufacturer’s installation instructions. Any deck fabricated on-site shall meet the requirements of the 201</w:t>
      </w:r>
      <w:r w:rsidR="00C03BEF">
        <w:rPr>
          <w:rFonts w:ascii="Arial" w:hAnsi="Arial" w:cs="Arial"/>
          <w:bCs/>
          <w:sz w:val="22"/>
          <w:szCs w:val="22"/>
        </w:rPr>
        <w:t>8</w:t>
      </w:r>
      <w:r>
        <w:rPr>
          <w:rFonts w:ascii="Arial" w:hAnsi="Arial" w:cs="Arial"/>
          <w:bCs/>
          <w:sz w:val="22"/>
          <w:szCs w:val="22"/>
        </w:rPr>
        <w:t xml:space="preserve"> International Residential Code (IRC). [703.1]</w:t>
      </w:r>
    </w:p>
    <w:p w14:paraId="3DED0857" w14:textId="77777777" w:rsidR="008F0050" w:rsidRDefault="008F0050" w:rsidP="008F0050">
      <w:pPr>
        <w:tabs>
          <w:tab w:val="left" w:pos="360"/>
        </w:tabs>
        <w:ind w:left="720"/>
        <w:rPr>
          <w:rFonts w:ascii="Arial" w:hAnsi="Arial" w:cs="Arial"/>
          <w:bCs/>
          <w:sz w:val="22"/>
          <w:szCs w:val="22"/>
        </w:rPr>
      </w:pPr>
    </w:p>
    <w:p w14:paraId="4965C659" w14:textId="1C601115" w:rsidR="008F0050" w:rsidRDefault="008F0050" w:rsidP="008F0050">
      <w:pPr>
        <w:tabs>
          <w:tab w:val="left" w:pos="360"/>
        </w:tabs>
        <w:ind w:left="720"/>
        <w:rPr>
          <w:rFonts w:ascii="Arial" w:hAnsi="Arial" w:cs="Arial"/>
          <w:bCs/>
          <w:sz w:val="22"/>
          <w:szCs w:val="22"/>
        </w:rPr>
      </w:pPr>
      <w:r>
        <w:rPr>
          <w:rFonts w:ascii="Arial" w:hAnsi="Arial" w:cs="Arial"/>
          <w:bCs/>
          <w:sz w:val="22"/>
          <w:szCs w:val="22"/>
        </w:rPr>
        <w:t>The top surface of cantilevered decks shall not be located more than 1-inch higher than the top of the pool wall</w:t>
      </w:r>
      <w:r w:rsidR="00F16F7B">
        <w:rPr>
          <w:rFonts w:ascii="Arial" w:hAnsi="Arial" w:cs="Arial"/>
          <w:bCs/>
          <w:sz w:val="22"/>
          <w:szCs w:val="22"/>
        </w:rPr>
        <w:t xml:space="preserve">. </w:t>
      </w:r>
      <w:r>
        <w:rPr>
          <w:rFonts w:ascii="Arial" w:hAnsi="Arial" w:cs="Arial"/>
          <w:bCs/>
          <w:sz w:val="22"/>
          <w:szCs w:val="22"/>
        </w:rPr>
        <w:t>The top surface of non-cantilevered decks shall not be higher than the top of the pool wall. [703.2]</w:t>
      </w:r>
    </w:p>
    <w:p w14:paraId="60772EE1" w14:textId="77777777" w:rsidR="008F0050" w:rsidRDefault="008F0050" w:rsidP="008F0050">
      <w:pPr>
        <w:tabs>
          <w:tab w:val="left" w:pos="360"/>
        </w:tabs>
        <w:ind w:left="720"/>
        <w:rPr>
          <w:rFonts w:ascii="Arial" w:hAnsi="Arial" w:cs="Arial"/>
          <w:bCs/>
          <w:sz w:val="22"/>
          <w:szCs w:val="22"/>
        </w:rPr>
      </w:pPr>
    </w:p>
    <w:p w14:paraId="574E52D1" w14:textId="77777777" w:rsidR="008F0050" w:rsidRDefault="00897E5D" w:rsidP="008F0050">
      <w:pPr>
        <w:tabs>
          <w:tab w:val="left" w:pos="360"/>
        </w:tabs>
        <w:ind w:left="720"/>
        <w:rPr>
          <w:rFonts w:ascii="Arial" w:hAnsi="Arial" w:cs="Arial"/>
          <w:bCs/>
          <w:sz w:val="22"/>
          <w:szCs w:val="22"/>
        </w:rPr>
      </w:pPr>
      <w:r>
        <w:rPr>
          <w:rFonts w:ascii="Arial" w:hAnsi="Arial" w:cs="Arial"/>
          <w:bCs/>
          <w:sz w:val="22"/>
          <w:szCs w:val="22"/>
        </w:rPr>
        <w:t>Where the deck extends inside the top rail of the pool, it shall be limited to not more than 3-inches beyond the inside of such rail and shall have a smooth finish. [703.4]</w:t>
      </w:r>
    </w:p>
    <w:p w14:paraId="72CBF709" w14:textId="77777777" w:rsidR="00D90BCF" w:rsidRDefault="00D90BCF" w:rsidP="008F0050">
      <w:pPr>
        <w:tabs>
          <w:tab w:val="left" w:pos="360"/>
        </w:tabs>
        <w:ind w:left="720"/>
        <w:rPr>
          <w:rFonts w:ascii="Arial" w:hAnsi="Arial" w:cs="Arial"/>
          <w:bCs/>
          <w:sz w:val="22"/>
          <w:szCs w:val="22"/>
        </w:rPr>
      </w:pPr>
    </w:p>
    <w:p w14:paraId="15D10FAE" w14:textId="77777777" w:rsidR="00D90BCF" w:rsidRDefault="00D90BCF" w:rsidP="008F0050">
      <w:pPr>
        <w:tabs>
          <w:tab w:val="left" w:pos="360"/>
        </w:tabs>
        <w:ind w:left="720"/>
        <w:rPr>
          <w:rFonts w:ascii="Arial" w:hAnsi="Arial" w:cs="Arial"/>
          <w:bCs/>
          <w:sz w:val="22"/>
          <w:szCs w:val="22"/>
        </w:rPr>
      </w:pPr>
      <w:r>
        <w:rPr>
          <w:rFonts w:ascii="Arial" w:hAnsi="Arial" w:cs="Arial"/>
          <w:bCs/>
          <w:sz w:val="22"/>
          <w:szCs w:val="22"/>
        </w:rPr>
        <w:t>Walk-around decks shall have a minimum of 15-inch wide level surface as measured from the inside edge of the pool top rail. [703.6]</w:t>
      </w:r>
    </w:p>
    <w:p w14:paraId="10533FFC" w14:textId="77777777" w:rsidR="00D90BCF" w:rsidRDefault="00D90BCF" w:rsidP="00D90BCF">
      <w:pPr>
        <w:tabs>
          <w:tab w:val="left" w:pos="360"/>
        </w:tabs>
        <w:rPr>
          <w:rFonts w:ascii="Arial" w:hAnsi="Arial" w:cs="Arial"/>
          <w:bCs/>
          <w:sz w:val="22"/>
          <w:szCs w:val="22"/>
        </w:rPr>
      </w:pPr>
    </w:p>
    <w:p w14:paraId="64CA5BBE" w14:textId="05630779" w:rsidR="00D90BCF" w:rsidRDefault="00450FD6" w:rsidP="00D90BCF">
      <w:pPr>
        <w:tabs>
          <w:tab w:val="left" w:pos="360"/>
        </w:tabs>
        <w:rPr>
          <w:rFonts w:ascii="Arial" w:hAnsi="Arial" w:cs="Arial"/>
          <w:bCs/>
          <w:sz w:val="22"/>
          <w:szCs w:val="22"/>
          <w:u w:val="single"/>
        </w:rPr>
      </w:pPr>
      <w:r>
        <w:rPr>
          <w:rFonts w:ascii="Arial" w:hAnsi="Arial" w:cs="Arial"/>
          <w:bCs/>
          <w:sz w:val="22"/>
          <w:szCs w:val="22"/>
        </w:rPr>
        <w:tab/>
      </w:r>
      <w:r>
        <w:rPr>
          <w:rFonts w:ascii="Arial" w:hAnsi="Arial" w:cs="Arial"/>
          <w:bCs/>
          <w:sz w:val="22"/>
          <w:szCs w:val="22"/>
          <w:u w:val="single"/>
        </w:rPr>
        <w:t>Circulation System [704.1]:</w:t>
      </w:r>
    </w:p>
    <w:p w14:paraId="5ED5052D" w14:textId="47F7CD98" w:rsidR="00353268" w:rsidRDefault="00353268" w:rsidP="00450FD6">
      <w:pPr>
        <w:tabs>
          <w:tab w:val="left" w:pos="360"/>
        </w:tabs>
        <w:ind w:left="720"/>
        <w:rPr>
          <w:rFonts w:ascii="Arial" w:hAnsi="Arial" w:cs="Arial"/>
          <w:bCs/>
          <w:sz w:val="22"/>
          <w:szCs w:val="22"/>
        </w:rPr>
      </w:pPr>
      <w:r w:rsidRPr="00353268">
        <w:rPr>
          <w:rFonts w:ascii="Arial" w:hAnsi="Arial" w:cs="Arial"/>
          <w:bCs/>
          <w:sz w:val="22"/>
          <w:szCs w:val="22"/>
        </w:rPr>
        <w:t>For residential pools and spas, the water velocity in suction piping and return piping shall not exceed 8 fps</w:t>
      </w:r>
      <w:r>
        <w:rPr>
          <w:rFonts w:ascii="Arial" w:hAnsi="Arial" w:cs="Arial"/>
          <w:bCs/>
          <w:sz w:val="22"/>
          <w:szCs w:val="22"/>
        </w:rPr>
        <w:t>. [311.3.2]</w:t>
      </w:r>
    </w:p>
    <w:p w14:paraId="4F2722F0" w14:textId="77777777" w:rsidR="00353268" w:rsidRDefault="00353268" w:rsidP="00450FD6">
      <w:pPr>
        <w:tabs>
          <w:tab w:val="left" w:pos="360"/>
        </w:tabs>
        <w:ind w:left="720"/>
        <w:rPr>
          <w:rFonts w:ascii="Arial" w:hAnsi="Arial" w:cs="Arial"/>
          <w:bCs/>
          <w:sz w:val="22"/>
          <w:szCs w:val="22"/>
        </w:rPr>
      </w:pPr>
    </w:p>
    <w:p w14:paraId="422E86E1" w14:textId="2D346C2F" w:rsidR="00450FD6" w:rsidRDefault="00450FD6" w:rsidP="00450FD6">
      <w:pPr>
        <w:tabs>
          <w:tab w:val="left" w:pos="360"/>
        </w:tabs>
        <w:ind w:left="720"/>
        <w:rPr>
          <w:rFonts w:ascii="Arial" w:hAnsi="Arial" w:cs="Arial"/>
          <w:bCs/>
          <w:sz w:val="22"/>
          <w:szCs w:val="22"/>
        </w:rPr>
      </w:pPr>
      <w:r>
        <w:rPr>
          <w:rFonts w:ascii="Arial" w:hAnsi="Arial" w:cs="Arial"/>
          <w:bCs/>
          <w:sz w:val="22"/>
          <w:szCs w:val="22"/>
        </w:rPr>
        <w:t>The circulation system and all of its components and related equipment shall be installed so that such items may not be used by children as a means of access to the pool.</w:t>
      </w:r>
      <w:r w:rsidR="00F16F7B">
        <w:rPr>
          <w:rFonts w:ascii="Arial" w:hAnsi="Arial" w:cs="Arial"/>
          <w:bCs/>
          <w:sz w:val="22"/>
          <w:szCs w:val="22"/>
        </w:rPr>
        <w:t xml:space="preserve"> [704.1]</w:t>
      </w:r>
    </w:p>
    <w:p w14:paraId="0DF92D13" w14:textId="77777777" w:rsidR="00450FD6" w:rsidRDefault="00450FD6" w:rsidP="00450FD6">
      <w:pPr>
        <w:tabs>
          <w:tab w:val="left" w:pos="360"/>
        </w:tabs>
        <w:ind w:left="720"/>
        <w:rPr>
          <w:rFonts w:ascii="Arial" w:hAnsi="Arial" w:cs="Arial"/>
          <w:bCs/>
          <w:sz w:val="22"/>
          <w:szCs w:val="22"/>
        </w:rPr>
      </w:pPr>
    </w:p>
    <w:p w14:paraId="2B42E262" w14:textId="77777777" w:rsidR="00450FD6" w:rsidRDefault="00450FD6" w:rsidP="00450FD6">
      <w:pPr>
        <w:tabs>
          <w:tab w:val="left" w:pos="360"/>
        </w:tabs>
        <w:ind w:left="720"/>
        <w:rPr>
          <w:rFonts w:ascii="Arial" w:hAnsi="Arial" w:cs="Arial"/>
          <w:bCs/>
          <w:sz w:val="22"/>
          <w:szCs w:val="22"/>
        </w:rPr>
      </w:pPr>
      <w:r>
        <w:rPr>
          <w:rFonts w:ascii="Arial" w:hAnsi="Arial" w:cs="Arial"/>
          <w:bCs/>
          <w:sz w:val="22"/>
          <w:szCs w:val="22"/>
        </w:rPr>
        <w:t>Pumps shall be listed in accordance with UL 1081. [704.7]</w:t>
      </w:r>
    </w:p>
    <w:p w14:paraId="3FF39115" w14:textId="77777777" w:rsidR="00450FD6" w:rsidRDefault="00450FD6" w:rsidP="00450FD6">
      <w:pPr>
        <w:tabs>
          <w:tab w:val="left" w:pos="360"/>
        </w:tabs>
        <w:rPr>
          <w:rFonts w:ascii="Arial" w:hAnsi="Arial" w:cs="Arial"/>
          <w:bCs/>
          <w:sz w:val="22"/>
          <w:szCs w:val="22"/>
        </w:rPr>
      </w:pPr>
    </w:p>
    <w:p w14:paraId="7E11B767" w14:textId="210266C8" w:rsidR="00450FD6" w:rsidRDefault="00450FD6" w:rsidP="00450FD6">
      <w:pPr>
        <w:tabs>
          <w:tab w:val="left" w:pos="360"/>
        </w:tabs>
        <w:rPr>
          <w:rFonts w:ascii="Arial" w:hAnsi="Arial" w:cs="Arial"/>
          <w:bCs/>
          <w:sz w:val="22"/>
          <w:szCs w:val="22"/>
          <w:u w:val="single"/>
        </w:rPr>
      </w:pPr>
      <w:r>
        <w:rPr>
          <w:rFonts w:ascii="Arial" w:hAnsi="Arial" w:cs="Arial"/>
          <w:bCs/>
          <w:sz w:val="22"/>
          <w:szCs w:val="22"/>
        </w:rPr>
        <w:tab/>
      </w:r>
      <w:r>
        <w:rPr>
          <w:rFonts w:ascii="Arial" w:hAnsi="Arial" w:cs="Arial"/>
          <w:bCs/>
          <w:sz w:val="22"/>
          <w:szCs w:val="22"/>
          <w:u w:val="single"/>
        </w:rPr>
        <w:t>Safety Signs [705]:</w:t>
      </w:r>
    </w:p>
    <w:p w14:paraId="08B5F663" w14:textId="77777777" w:rsidR="0044273B" w:rsidRDefault="00B67E2E" w:rsidP="00B67E2E">
      <w:pPr>
        <w:tabs>
          <w:tab w:val="left" w:pos="360"/>
        </w:tabs>
        <w:ind w:left="720"/>
        <w:rPr>
          <w:rFonts w:ascii="Arial" w:hAnsi="Arial" w:cs="Arial"/>
          <w:bCs/>
          <w:sz w:val="22"/>
          <w:szCs w:val="22"/>
        </w:rPr>
      </w:pPr>
      <w:r>
        <w:rPr>
          <w:rFonts w:ascii="Arial" w:hAnsi="Arial" w:cs="Arial"/>
          <w:bCs/>
          <w:sz w:val="22"/>
          <w:szCs w:val="22"/>
        </w:rPr>
        <w:t>Manufacturer’s safety</w:t>
      </w:r>
      <w:r w:rsidR="0044273B">
        <w:rPr>
          <w:rFonts w:ascii="Arial" w:hAnsi="Arial" w:cs="Arial"/>
          <w:bCs/>
          <w:sz w:val="22"/>
          <w:szCs w:val="22"/>
        </w:rPr>
        <w:t xml:space="preserve"> and instruction </w:t>
      </w:r>
      <w:r>
        <w:rPr>
          <w:rFonts w:ascii="Arial" w:hAnsi="Arial" w:cs="Arial"/>
          <w:bCs/>
          <w:sz w:val="22"/>
          <w:szCs w:val="22"/>
        </w:rPr>
        <w:t>signs</w:t>
      </w:r>
      <w:r w:rsidR="0044273B">
        <w:rPr>
          <w:rFonts w:ascii="Arial" w:hAnsi="Arial" w:cs="Arial"/>
          <w:bCs/>
          <w:sz w:val="22"/>
          <w:szCs w:val="22"/>
        </w:rPr>
        <w:t xml:space="preserve"> shall be posted prior to final inspection. [705.1] Ladders shall have safety signage which states “No Diving”, instructions for removing/securing ladder when not </w:t>
      </w:r>
      <w:proofErr w:type="spellStart"/>
      <w:r w:rsidR="0044273B">
        <w:rPr>
          <w:rFonts w:ascii="Arial" w:hAnsi="Arial" w:cs="Arial"/>
          <w:bCs/>
          <w:sz w:val="22"/>
          <w:szCs w:val="22"/>
        </w:rPr>
        <w:t>is</w:t>
      </w:r>
      <w:proofErr w:type="spellEnd"/>
      <w:r w:rsidR="0044273B">
        <w:rPr>
          <w:rFonts w:ascii="Arial" w:hAnsi="Arial" w:cs="Arial"/>
          <w:bCs/>
          <w:sz w:val="22"/>
          <w:szCs w:val="22"/>
        </w:rPr>
        <w:t xml:space="preserve"> use, and various entrapment warnings. [705.2]</w:t>
      </w:r>
    </w:p>
    <w:p w14:paraId="47B9F321" w14:textId="77777777" w:rsidR="0070016B" w:rsidRDefault="0070016B" w:rsidP="0070016B">
      <w:pPr>
        <w:tabs>
          <w:tab w:val="left" w:pos="360"/>
        </w:tabs>
        <w:rPr>
          <w:rFonts w:ascii="Arial" w:hAnsi="Arial" w:cs="Arial"/>
          <w:bCs/>
          <w:sz w:val="22"/>
          <w:szCs w:val="22"/>
        </w:rPr>
      </w:pPr>
    </w:p>
    <w:p w14:paraId="17D521EA" w14:textId="22C23480" w:rsidR="001174E9" w:rsidRPr="001174E9" w:rsidRDefault="001174E9" w:rsidP="0070016B">
      <w:pPr>
        <w:tabs>
          <w:tab w:val="left" w:pos="360"/>
        </w:tabs>
        <w:rPr>
          <w:rFonts w:ascii="Arial" w:hAnsi="Arial" w:cs="Arial"/>
          <w:bCs/>
          <w:sz w:val="22"/>
          <w:szCs w:val="22"/>
        </w:rPr>
      </w:pPr>
      <w:r>
        <w:rPr>
          <w:rFonts w:ascii="Arial" w:hAnsi="Arial" w:cs="Arial"/>
          <w:bCs/>
          <w:sz w:val="22"/>
          <w:szCs w:val="22"/>
        </w:rPr>
        <w:t xml:space="preserve">If the on-ground pool will be installed into a slope grade and will retain earth against the pool wall, documentation from the manufacturer shall be submitted identifying that such pool may be partially buried. Be careful to read the installation instructions </w:t>
      </w:r>
    </w:p>
    <w:p w14:paraId="42B2934B" w14:textId="77777777" w:rsidR="001174E9" w:rsidRDefault="001174E9" w:rsidP="0070016B">
      <w:pPr>
        <w:tabs>
          <w:tab w:val="left" w:pos="360"/>
        </w:tabs>
        <w:rPr>
          <w:rFonts w:ascii="Arial" w:hAnsi="Arial" w:cs="Arial"/>
          <w:b/>
          <w:sz w:val="22"/>
          <w:szCs w:val="22"/>
          <w:u w:val="single"/>
        </w:rPr>
      </w:pPr>
    </w:p>
    <w:p w14:paraId="43B1178C" w14:textId="6682CAFF" w:rsidR="0070016B" w:rsidRDefault="0070016B" w:rsidP="0070016B">
      <w:pPr>
        <w:tabs>
          <w:tab w:val="left" w:pos="360"/>
        </w:tabs>
        <w:rPr>
          <w:rFonts w:ascii="Arial" w:hAnsi="Arial" w:cs="Arial"/>
          <w:bCs/>
          <w:sz w:val="22"/>
          <w:szCs w:val="22"/>
        </w:rPr>
      </w:pPr>
      <w:r>
        <w:rPr>
          <w:rFonts w:ascii="Arial" w:hAnsi="Arial" w:cs="Arial"/>
          <w:b/>
          <w:sz w:val="22"/>
          <w:szCs w:val="22"/>
          <w:u w:val="single"/>
        </w:rPr>
        <w:t>In-Ground Swimming Pools</w:t>
      </w:r>
    </w:p>
    <w:p w14:paraId="7BE13889" w14:textId="77777777" w:rsidR="0070016B" w:rsidRDefault="0070016B" w:rsidP="0070016B">
      <w:pPr>
        <w:tabs>
          <w:tab w:val="left" w:pos="360"/>
        </w:tabs>
        <w:rPr>
          <w:rFonts w:ascii="Arial" w:hAnsi="Arial" w:cs="Arial"/>
          <w:bCs/>
          <w:sz w:val="22"/>
          <w:szCs w:val="22"/>
        </w:rPr>
      </w:pPr>
    </w:p>
    <w:p w14:paraId="0A42E871" w14:textId="6F32ED92" w:rsidR="0070016B" w:rsidRDefault="00391AB2" w:rsidP="0070016B">
      <w:pPr>
        <w:tabs>
          <w:tab w:val="left" w:pos="360"/>
        </w:tabs>
        <w:rPr>
          <w:rFonts w:ascii="Arial" w:hAnsi="Arial" w:cs="Arial"/>
          <w:bCs/>
          <w:sz w:val="22"/>
          <w:szCs w:val="22"/>
        </w:rPr>
      </w:pPr>
      <w:r>
        <w:rPr>
          <w:rFonts w:ascii="Arial" w:hAnsi="Arial" w:cs="Arial"/>
          <w:bCs/>
          <w:sz w:val="22"/>
          <w:szCs w:val="22"/>
        </w:rPr>
        <w:t>The structural design of in-ground swimming pools shall be in accordance with the 201</w:t>
      </w:r>
      <w:r w:rsidR="00A54777">
        <w:rPr>
          <w:rFonts w:ascii="Arial" w:hAnsi="Arial" w:cs="Arial"/>
          <w:bCs/>
          <w:sz w:val="22"/>
          <w:szCs w:val="22"/>
        </w:rPr>
        <w:t>8</w:t>
      </w:r>
      <w:r>
        <w:rPr>
          <w:rFonts w:ascii="Arial" w:hAnsi="Arial" w:cs="Arial"/>
          <w:bCs/>
          <w:sz w:val="22"/>
          <w:szCs w:val="22"/>
        </w:rPr>
        <w:t xml:space="preserve"> International Residential Code (IRC). [802.2] Diving water envelopes, walls, offset ledges, pool floor slopes and transitions shall comply with Chapter 8 of the 201</w:t>
      </w:r>
      <w:r w:rsidR="00A54777">
        <w:rPr>
          <w:rFonts w:ascii="Arial" w:hAnsi="Arial" w:cs="Arial"/>
          <w:bCs/>
          <w:sz w:val="22"/>
          <w:szCs w:val="22"/>
        </w:rPr>
        <w:t>8</w:t>
      </w:r>
      <w:r>
        <w:rPr>
          <w:rFonts w:ascii="Arial" w:hAnsi="Arial" w:cs="Arial"/>
          <w:bCs/>
          <w:sz w:val="22"/>
          <w:szCs w:val="22"/>
        </w:rPr>
        <w:t xml:space="preserve"> </w:t>
      </w:r>
      <w:r w:rsidRPr="00BA5EF7">
        <w:rPr>
          <w:rFonts w:ascii="Arial" w:hAnsi="Arial" w:cs="Arial"/>
          <w:bCs/>
          <w:sz w:val="22"/>
          <w:szCs w:val="22"/>
        </w:rPr>
        <w:t>International S</w:t>
      </w:r>
      <w:r>
        <w:rPr>
          <w:rFonts w:ascii="Arial" w:hAnsi="Arial" w:cs="Arial"/>
          <w:bCs/>
          <w:sz w:val="22"/>
          <w:szCs w:val="22"/>
        </w:rPr>
        <w:t>wimming Pool &amp; Spa Code (ISPSC).</w:t>
      </w:r>
      <w:r w:rsidR="00A54777">
        <w:rPr>
          <w:rFonts w:ascii="Arial" w:hAnsi="Arial" w:cs="Arial"/>
          <w:bCs/>
          <w:sz w:val="22"/>
          <w:szCs w:val="22"/>
        </w:rPr>
        <w:t xml:space="preserve"> The slope of the floor from the point of the first slope change to the deep area shall not exceed 1 unit vertical in three units horizontal.</w:t>
      </w:r>
    </w:p>
    <w:p w14:paraId="43DBF684" w14:textId="77777777" w:rsidR="00391AB2" w:rsidRDefault="00391AB2" w:rsidP="0070016B">
      <w:pPr>
        <w:tabs>
          <w:tab w:val="left" w:pos="360"/>
        </w:tabs>
        <w:rPr>
          <w:rFonts w:ascii="Arial" w:hAnsi="Arial" w:cs="Arial"/>
          <w:bCs/>
          <w:sz w:val="22"/>
          <w:szCs w:val="22"/>
        </w:rPr>
      </w:pPr>
    </w:p>
    <w:p w14:paraId="688CFA05" w14:textId="77777777" w:rsidR="00391AB2" w:rsidRDefault="00FC00C5" w:rsidP="0070016B">
      <w:pPr>
        <w:tabs>
          <w:tab w:val="left" w:pos="360"/>
        </w:tabs>
        <w:rPr>
          <w:rFonts w:ascii="Arial" w:hAnsi="Arial" w:cs="Arial"/>
          <w:bCs/>
          <w:sz w:val="22"/>
          <w:szCs w:val="22"/>
        </w:rPr>
      </w:pPr>
      <w:r>
        <w:rPr>
          <w:rFonts w:ascii="Arial" w:hAnsi="Arial" w:cs="Arial"/>
          <w:bCs/>
          <w:sz w:val="22"/>
          <w:szCs w:val="22"/>
        </w:rPr>
        <w:tab/>
      </w:r>
      <w:r>
        <w:rPr>
          <w:rFonts w:ascii="Arial" w:hAnsi="Arial" w:cs="Arial"/>
          <w:bCs/>
          <w:sz w:val="22"/>
          <w:szCs w:val="22"/>
          <w:u w:val="single"/>
        </w:rPr>
        <w:t>Diving Equipment [808]:</w:t>
      </w:r>
    </w:p>
    <w:p w14:paraId="03608A61" w14:textId="77777777" w:rsidR="00FC00C5" w:rsidRDefault="00FC00C5" w:rsidP="00FC00C5">
      <w:pPr>
        <w:tabs>
          <w:tab w:val="left" w:pos="360"/>
        </w:tabs>
        <w:ind w:left="720"/>
        <w:rPr>
          <w:rFonts w:ascii="Arial" w:hAnsi="Arial" w:cs="Arial"/>
          <w:bCs/>
          <w:sz w:val="22"/>
          <w:szCs w:val="22"/>
        </w:rPr>
      </w:pPr>
      <w:r>
        <w:rPr>
          <w:rFonts w:ascii="Arial" w:hAnsi="Arial" w:cs="Arial"/>
          <w:bCs/>
          <w:sz w:val="22"/>
          <w:szCs w:val="22"/>
        </w:rPr>
        <w:t>Manufactured and fabricated diving equipment shall be installed in accordance with the manufacturer’s installation instructions [808.3] and may not be installed on Type-O pools [808.1].</w:t>
      </w:r>
    </w:p>
    <w:p w14:paraId="6321B2F3" w14:textId="77777777" w:rsidR="00FC00C5" w:rsidRDefault="00FC00C5" w:rsidP="00FC00C5">
      <w:pPr>
        <w:tabs>
          <w:tab w:val="left" w:pos="360"/>
        </w:tabs>
        <w:ind w:left="720"/>
        <w:rPr>
          <w:rFonts w:ascii="Arial" w:hAnsi="Arial" w:cs="Arial"/>
          <w:bCs/>
          <w:sz w:val="22"/>
          <w:szCs w:val="22"/>
        </w:rPr>
      </w:pPr>
      <w:r>
        <w:rPr>
          <w:rFonts w:ascii="Arial" w:hAnsi="Arial" w:cs="Arial"/>
          <w:bCs/>
          <w:sz w:val="22"/>
          <w:szCs w:val="22"/>
        </w:rPr>
        <w:lastRenderedPageBreak/>
        <w:t>Where a pool is designed for use with diving equipment, the location of features such as steps, stairs, ladders, underwater benches, special features and other accessory items, shall be located outside of the minimum diving water envelope. [808.7]</w:t>
      </w:r>
    </w:p>
    <w:p w14:paraId="1EDB0905" w14:textId="77777777" w:rsidR="00FC00C5" w:rsidRDefault="00FC00C5" w:rsidP="00FC00C5">
      <w:pPr>
        <w:tabs>
          <w:tab w:val="left" w:pos="360"/>
        </w:tabs>
        <w:ind w:left="720"/>
        <w:rPr>
          <w:rFonts w:ascii="Arial" w:hAnsi="Arial" w:cs="Arial"/>
          <w:bCs/>
          <w:sz w:val="22"/>
          <w:szCs w:val="22"/>
        </w:rPr>
      </w:pPr>
    </w:p>
    <w:p w14:paraId="53F5B824" w14:textId="77777777" w:rsidR="00FC00C5" w:rsidRDefault="00FC00C5" w:rsidP="00FC00C5">
      <w:pPr>
        <w:tabs>
          <w:tab w:val="left" w:pos="360"/>
        </w:tabs>
        <w:ind w:left="720"/>
        <w:rPr>
          <w:rFonts w:ascii="Arial" w:hAnsi="Arial" w:cs="Arial"/>
          <w:bCs/>
          <w:sz w:val="22"/>
          <w:szCs w:val="22"/>
        </w:rPr>
      </w:pPr>
      <w:r>
        <w:rPr>
          <w:rFonts w:ascii="Arial" w:hAnsi="Arial" w:cs="Arial"/>
          <w:bCs/>
          <w:sz w:val="22"/>
          <w:szCs w:val="22"/>
        </w:rPr>
        <w:t xml:space="preserve">Stationary diving platforms and diving rocks built on-site shall be permitted to be flush with the pool wall, provided that the width, length and depth of the minimum required diving envelope is met at the pool wall. [808.8] </w:t>
      </w:r>
      <w:r w:rsidR="00FB7E18">
        <w:rPr>
          <w:rFonts w:ascii="Arial" w:hAnsi="Arial" w:cs="Arial"/>
          <w:bCs/>
          <w:sz w:val="22"/>
          <w:szCs w:val="22"/>
        </w:rPr>
        <w:t>The height of stationary diving platforms and diving rocks built on-site above the design waterline shall not exceed the dimensions in the following Table.</w:t>
      </w:r>
    </w:p>
    <w:p w14:paraId="14A6272E" w14:textId="77777777" w:rsidR="00FC00C5" w:rsidRDefault="00FC00C5" w:rsidP="00FB7E18">
      <w:pPr>
        <w:tabs>
          <w:tab w:val="left" w:pos="360"/>
        </w:tabs>
        <w:rPr>
          <w:rFonts w:ascii="Arial" w:hAnsi="Arial" w:cs="Arial"/>
          <w:bCs/>
          <w:sz w:val="22"/>
          <w:szCs w:val="22"/>
        </w:rPr>
      </w:pPr>
    </w:p>
    <w:tbl>
      <w:tblPr>
        <w:tblW w:w="5540" w:type="dxa"/>
        <w:tblInd w:w="2622" w:type="dxa"/>
        <w:tblLook w:val="04A0" w:firstRow="1" w:lastRow="0" w:firstColumn="1" w:lastColumn="0" w:noHBand="0" w:noVBand="1"/>
      </w:tblPr>
      <w:tblGrid>
        <w:gridCol w:w="2680"/>
        <w:gridCol w:w="2860"/>
      </w:tblGrid>
      <w:tr w:rsidR="00FB7E18" w14:paraId="32B44231" w14:textId="77777777" w:rsidTr="00FB7E18">
        <w:trPr>
          <w:trHeight w:val="199"/>
        </w:trPr>
        <w:tc>
          <w:tcPr>
            <w:tcW w:w="2680" w:type="dxa"/>
            <w:tcBorders>
              <w:top w:val="single" w:sz="8" w:space="0" w:color="auto"/>
              <w:left w:val="single" w:sz="8" w:space="0" w:color="auto"/>
              <w:bottom w:val="single" w:sz="8" w:space="0" w:color="auto"/>
              <w:right w:val="single" w:sz="8" w:space="0" w:color="auto"/>
            </w:tcBorders>
            <w:noWrap/>
            <w:vAlign w:val="center"/>
            <w:hideMark/>
          </w:tcPr>
          <w:p w14:paraId="4539CAFB" w14:textId="77777777" w:rsidR="00FB7E18" w:rsidRDefault="00FB7E18">
            <w:pPr>
              <w:jc w:val="center"/>
              <w:rPr>
                <w:rFonts w:ascii="Calibri" w:hAnsi="Calibri" w:cs="Calibri"/>
                <w:b/>
                <w:bCs/>
                <w:color w:val="000000"/>
                <w:sz w:val="16"/>
                <w:szCs w:val="16"/>
              </w:rPr>
            </w:pPr>
            <w:r>
              <w:rPr>
                <w:rFonts w:ascii="Calibri" w:hAnsi="Calibri" w:cs="Calibri"/>
                <w:b/>
                <w:bCs/>
                <w:color w:val="000000"/>
                <w:sz w:val="16"/>
                <w:szCs w:val="16"/>
              </w:rPr>
              <w:t>Pool Type</w:t>
            </w:r>
          </w:p>
        </w:tc>
        <w:tc>
          <w:tcPr>
            <w:tcW w:w="2860" w:type="dxa"/>
            <w:tcBorders>
              <w:top w:val="single" w:sz="8" w:space="0" w:color="auto"/>
              <w:left w:val="nil"/>
              <w:bottom w:val="single" w:sz="8" w:space="0" w:color="auto"/>
              <w:right w:val="single" w:sz="8" w:space="0" w:color="auto"/>
            </w:tcBorders>
            <w:vAlign w:val="center"/>
            <w:hideMark/>
          </w:tcPr>
          <w:p w14:paraId="552CCCA9" w14:textId="77777777" w:rsidR="00FB7E18" w:rsidRDefault="00FB7E18">
            <w:pPr>
              <w:jc w:val="center"/>
              <w:rPr>
                <w:rFonts w:ascii="Calibri" w:hAnsi="Calibri" w:cs="Calibri"/>
                <w:b/>
                <w:bCs/>
                <w:color w:val="000000"/>
                <w:sz w:val="16"/>
                <w:szCs w:val="16"/>
              </w:rPr>
            </w:pPr>
            <w:r>
              <w:rPr>
                <w:rFonts w:ascii="Calibri" w:hAnsi="Calibri" w:cs="Calibri"/>
                <w:b/>
                <w:bCs/>
                <w:color w:val="000000"/>
                <w:sz w:val="16"/>
                <w:szCs w:val="16"/>
              </w:rPr>
              <w:t>Height (inches)</w:t>
            </w:r>
          </w:p>
        </w:tc>
      </w:tr>
      <w:tr w:rsidR="00FB7E18" w14:paraId="235816B7" w14:textId="77777777" w:rsidTr="00FB7E18">
        <w:trPr>
          <w:trHeight w:val="199"/>
        </w:trPr>
        <w:tc>
          <w:tcPr>
            <w:tcW w:w="2680" w:type="dxa"/>
            <w:tcBorders>
              <w:top w:val="nil"/>
              <w:left w:val="single" w:sz="8" w:space="0" w:color="auto"/>
              <w:bottom w:val="single" w:sz="8" w:space="0" w:color="auto"/>
              <w:right w:val="single" w:sz="8" w:space="0" w:color="auto"/>
            </w:tcBorders>
            <w:noWrap/>
            <w:vAlign w:val="center"/>
            <w:hideMark/>
          </w:tcPr>
          <w:p w14:paraId="485C20A0"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I</w:t>
            </w:r>
          </w:p>
        </w:tc>
        <w:tc>
          <w:tcPr>
            <w:tcW w:w="2860" w:type="dxa"/>
            <w:tcBorders>
              <w:top w:val="nil"/>
              <w:left w:val="nil"/>
              <w:bottom w:val="single" w:sz="8" w:space="0" w:color="auto"/>
              <w:right w:val="single" w:sz="8" w:space="0" w:color="auto"/>
            </w:tcBorders>
            <w:noWrap/>
            <w:vAlign w:val="center"/>
            <w:hideMark/>
          </w:tcPr>
          <w:p w14:paraId="115C7744"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42</w:t>
            </w:r>
          </w:p>
        </w:tc>
      </w:tr>
      <w:tr w:rsidR="00FB7E18" w14:paraId="457C6096" w14:textId="77777777" w:rsidTr="00FB7E18">
        <w:trPr>
          <w:trHeight w:val="199"/>
        </w:trPr>
        <w:tc>
          <w:tcPr>
            <w:tcW w:w="2680" w:type="dxa"/>
            <w:tcBorders>
              <w:top w:val="nil"/>
              <w:left w:val="single" w:sz="8" w:space="0" w:color="auto"/>
              <w:bottom w:val="single" w:sz="8" w:space="0" w:color="auto"/>
              <w:right w:val="single" w:sz="8" w:space="0" w:color="auto"/>
            </w:tcBorders>
            <w:noWrap/>
            <w:vAlign w:val="center"/>
            <w:hideMark/>
          </w:tcPr>
          <w:p w14:paraId="056C2800"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II</w:t>
            </w:r>
          </w:p>
        </w:tc>
        <w:tc>
          <w:tcPr>
            <w:tcW w:w="2860" w:type="dxa"/>
            <w:tcBorders>
              <w:top w:val="nil"/>
              <w:left w:val="nil"/>
              <w:bottom w:val="single" w:sz="8" w:space="0" w:color="auto"/>
              <w:right w:val="single" w:sz="8" w:space="0" w:color="auto"/>
            </w:tcBorders>
            <w:noWrap/>
            <w:vAlign w:val="center"/>
            <w:hideMark/>
          </w:tcPr>
          <w:p w14:paraId="21474059"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42</w:t>
            </w:r>
          </w:p>
        </w:tc>
      </w:tr>
      <w:tr w:rsidR="00FB7E18" w14:paraId="3F80A249" w14:textId="77777777" w:rsidTr="00FB7E18">
        <w:trPr>
          <w:trHeight w:val="199"/>
        </w:trPr>
        <w:tc>
          <w:tcPr>
            <w:tcW w:w="2680" w:type="dxa"/>
            <w:tcBorders>
              <w:top w:val="nil"/>
              <w:left w:val="single" w:sz="8" w:space="0" w:color="auto"/>
              <w:bottom w:val="single" w:sz="8" w:space="0" w:color="auto"/>
              <w:right w:val="single" w:sz="8" w:space="0" w:color="auto"/>
            </w:tcBorders>
            <w:noWrap/>
            <w:vAlign w:val="center"/>
            <w:hideMark/>
          </w:tcPr>
          <w:p w14:paraId="4F92348E"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III</w:t>
            </w:r>
          </w:p>
        </w:tc>
        <w:tc>
          <w:tcPr>
            <w:tcW w:w="2860" w:type="dxa"/>
            <w:tcBorders>
              <w:top w:val="nil"/>
              <w:left w:val="nil"/>
              <w:bottom w:val="single" w:sz="8" w:space="0" w:color="auto"/>
              <w:right w:val="single" w:sz="8" w:space="0" w:color="auto"/>
            </w:tcBorders>
            <w:noWrap/>
            <w:vAlign w:val="center"/>
            <w:hideMark/>
          </w:tcPr>
          <w:p w14:paraId="36F7122A"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50</w:t>
            </w:r>
          </w:p>
        </w:tc>
      </w:tr>
      <w:tr w:rsidR="00FB7E18" w14:paraId="661D9C6A" w14:textId="77777777" w:rsidTr="00FB7E18">
        <w:trPr>
          <w:trHeight w:val="199"/>
        </w:trPr>
        <w:tc>
          <w:tcPr>
            <w:tcW w:w="2680" w:type="dxa"/>
            <w:tcBorders>
              <w:top w:val="nil"/>
              <w:left w:val="single" w:sz="8" w:space="0" w:color="auto"/>
              <w:bottom w:val="single" w:sz="8" w:space="0" w:color="auto"/>
              <w:right w:val="single" w:sz="8" w:space="0" w:color="auto"/>
            </w:tcBorders>
            <w:noWrap/>
            <w:vAlign w:val="center"/>
            <w:hideMark/>
          </w:tcPr>
          <w:p w14:paraId="44DE99DE"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IV</w:t>
            </w:r>
          </w:p>
        </w:tc>
        <w:tc>
          <w:tcPr>
            <w:tcW w:w="2860" w:type="dxa"/>
            <w:tcBorders>
              <w:top w:val="nil"/>
              <w:left w:val="nil"/>
              <w:bottom w:val="single" w:sz="8" w:space="0" w:color="auto"/>
              <w:right w:val="single" w:sz="8" w:space="0" w:color="auto"/>
            </w:tcBorders>
            <w:noWrap/>
            <w:vAlign w:val="center"/>
            <w:hideMark/>
          </w:tcPr>
          <w:p w14:paraId="2AC1C133"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60</w:t>
            </w:r>
          </w:p>
        </w:tc>
      </w:tr>
      <w:tr w:rsidR="00FB7E18" w14:paraId="1AC91747" w14:textId="77777777" w:rsidTr="00FB7E18">
        <w:trPr>
          <w:trHeight w:val="199"/>
        </w:trPr>
        <w:tc>
          <w:tcPr>
            <w:tcW w:w="2680" w:type="dxa"/>
            <w:tcBorders>
              <w:top w:val="nil"/>
              <w:left w:val="single" w:sz="8" w:space="0" w:color="auto"/>
              <w:bottom w:val="single" w:sz="8" w:space="0" w:color="auto"/>
              <w:right w:val="single" w:sz="8" w:space="0" w:color="auto"/>
            </w:tcBorders>
            <w:noWrap/>
            <w:vAlign w:val="center"/>
            <w:hideMark/>
          </w:tcPr>
          <w:p w14:paraId="19067503"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V</w:t>
            </w:r>
          </w:p>
        </w:tc>
        <w:tc>
          <w:tcPr>
            <w:tcW w:w="2860" w:type="dxa"/>
            <w:tcBorders>
              <w:top w:val="nil"/>
              <w:left w:val="nil"/>
              <w:bottom w:val="single" w:sz="8" w:space="0" w:color="auto"/>
              <w:right w:val="single" w:sz="8" w:space="0" w:color="auto"/>
            </w:tcBorders>
            <w:noWrap/>
            <w:vAlign w:val="center"/>
            <w:hideMark/>
          </w:tcPr>
          <w:p w14:paraId="27C3BA26" w14:textId="77777777" w:rsidR="00FB7E18" w:rsidRDefault="00FB7E18">
            <w:pPr>
              <w:jc w:val="center"/>
              <w:rPr>
                <w:rFonts w:ascii="Calibri" w:hAnsi="Calibri" w:cs="Calibri"/>
                <w:color w:val="000000"/>
                <w:sz w:val="16"/>
                <w:szCs w:val="16"/>
              </w:rPr>
            </w:pPr>
            <w:r>
              <w:rPr>
                <w:rFonts w:ascii="Calibri" w:hAnsi="Calibri" w:cs="Calibri"/>
                <w:color w:val="000000"/>
                <w:sz w:val="16"/>
                <w:szCs w:val="16"/>
              </w:rPr>
              <w:t>69</w:t>
            </w:r>
          </w:p>
        </w:tc>
      </w:tr>
    </w:tbl>
    <w:p w14:paraId="2F8EBF9B" w14:textId="77777777" w:rsidR="00FB7E18" w:rsidRDefault="00FB7E18" w:rsidP="00FB7E18">
      <w:pPr>
        <w:tabs>
          <w:tab w:val="left" w:pos="360"/>
        </w:tabs>
        <w:rPr>
          <w:rFonts w:ascii="Arial" w:hAnsi="Arial" w:cs="Arial"/>
          <w:bCs/>
          <w:sz w:val="22"/>
          <w:szCs w:val="22"/>
        </w:rPr>
      </w:pPr>
    </w:p>
    <w:p w14:paraId="12597BB9" w14:textId="77777777" w:rsidR="00FC00C5" w:rsidRDefault="00C84373" w:rsidP="00C84373">
      <w:pPr>
        <w:tabs>
          <w:tab w:val="left" w:pos="360"/>
        </w:tabs>
        <w:rPr>
          <w:rFonts w:ascii="Arial" w:hAnsi="Arial" w:cs="Arial"/>
          <w:bCs/>
          <w:sz w:val="22"/>
          <w:szCs w:val="22"/>
        </w:rPr>
      </w:pPr>
      <w:r>
        <w:rPr>
          <w:rFonts w:ascii="Arial" w:hAnsi="Arial" w:cs="Arial"/>
          <w:bCs/>
          <w:sz w:val="22"/>
          <w:szCs w:val="22"/>
        </w:rPr>
        <w:tab/>
      </w:r>
      <w:r>
        <w:rPr>
          <w:rFonts w:ascii="Arial" w:hAnsi="Arial" w:cs="Arial"/>
          <w:bCs/>
          <w:sz w:val="22"/>
          <w:szCs w:val="22"/>
          <w:u w:val="single"/>
        </w:rPr>
        <w:t>Special Features [809]:</w:t>
      </w:r>
    </w:p>
    <w:p w14:paraId="0DEC1697" w14:textId="77777777" w:rsidR="00C84373" w:rsidRDefault="00C84373" w:rsidP="00C84373">
      <w:pPr>
        <w:tabs>
          <w:tab w:val="left" w:pos="360"/>
        </w:tabs>
        <w:ind w:left="720"/>
        <w:rPr>
          <w:rFonts w:ascii="Arial" w:hAnsi="Arial" w:cs="Arial"/>
          <w:bCs/>
          <w:sz w:val="22"/>
          <w:szCs w:val="22"/>
        </w:rPr>
      </w:pPr>
      <w:r>
        <w:rPr>
          <w:rFonts w:ascii="Arial" w:hAnsi="Arial" w:cs="Arial"/>
          <w:bCs/>
          <w:sz w:val="22"/>
          <w:szCs w:val="22"/>
        </w:rPr>
        <w:t>Slides shall be installed in accordance with the manufacturer’s installation instructions. [809.1]</w:t>
      </w:r>
    </w:p>
    <w:p w14:paraId="352B630B" w14:textId="77777777" w:rsidR="00C84373" w:rsidRDefault="00C84373" w:rsidP="00C84373">
      <w:pPr>
        <w:tabs>
          <w:tab w:val="left" w:pos="360"/>
        </w:tabs>
        <w:ind w:left="720"/>
        <w:rPr>
          <w:rFonts w:ascii="Arial" w:hAnsi="Arial" w:cs="Arial"/>
          <w:bCs/>
          <w:sz w:val="22"/>
          <w:szCs w:val="22"/>
        </w:rPr>
      </w:pPr>
    </w:p>
    <w:p w14:paraId="5C835BB6" w14:textId="316D60DB" w:rsidR="00C84373" w:rsidRDefault="00C84373" w:rsidP="00C84373">
      <w:pPr>
        <w:tabs>
          <w:tab w:val="left" w:pos="360"/>
        </w:tabs>
        <w:ind w:left="720"/>
        <w:rPr>
          <w:rFonts w:ascii="Arial" w:hAnsi="Arial" w:cs="Arial"/>
          <w:bCs/>
          <w:sz w:val="22"/>
          <w:szCs w:val="22"/>
        </w:rPr>
      </w:pPr>
      <w:r>
        <w:rPr>
          <w:rFonts w:ascii="Arial" w:hAnsi="Arial" w:cs="Arial"/>
          <w:bCs/>
          <w:sz w:val="22"/>
          <w:szCs w:val="22"/>
        </w:rPr>
        <w:t>Pools shall have a mean</w:t>
      </w:r>
      <w:r w:rsidR="004F3840">
        <w:rPr>
          <w:rFonts w:ascii="Arial" w:hAnsi="Arial" w:cs="Arial"/>
          <w:bCs/>
          <w:sz w:val="22"/>
          <w:szCs w:val="22"/>
        </w:rPr>
        <w:t>s</w:t>
      </w:r>
      <w:r>
        <w:rPr>
          <w:rFonts w:ascii="Arial" w:hAnsi="Arial" w:cs="Arial"/>
          <w:bCs/>
          <w:sz w:val="22"/>
          <w:szCs w:val="22"/>
        </w:rPr>
        <w:t xml:space="preserve"> of entry and exit in all shallow areas where the shallowest design water depth exceeds 24-inches and </w:t>
      </w:r>
      <w:r w:rsidR="00105E0E">
        <w:rPr>
          <w:rFonts w:ascii="Arial" w:hAnsi="Arial" w:cs="Arial"/>
          <w:bCs/>
          <w:sz w:val="22"/>
          <w:szCs w:val="22"/>
        </w:rPr>
        <w:t>shall be located on the shallow side of the first slope change. [809.2]</w:t>
      </w:r>
    </w:p>
    <w:p w14:paraId="3662303B" w14:textId="77777777" w:rsidR="00105E0E" w:rsidRDefault="00105E0E" w:rsidP="00C84373">
      <w:pPr>
        <w:tabs>
          <w:tab w:val="left" w:pos="360"/>
        </w:tabs>
        <w:ind w:left="720"/>
        <w:rPr>
          <w:rFonts w:ascii="Arial" w:hAnsi="Arial" w:cs="Arial"/>
          <w:bCs/>
          <w:sz w:val="22"/>
          <w:szCs w:val="22"/>
        </w:rPr>
      </w:pPr>
    </w:p>
    <w:p w14:paraId="6FE11C79" w14:textId="77777777" w:rsidR="00105E0E" w:rsidRDefault="00105E0E" w:rsidP="00C84373">
      <w:pPr>
        <w:tabs>
          <w:tab w:val="left" w:pos="360"/>
        </w:tabs>
        <w:ind w:left="720"/>
        <w:rPr>
          <w:rFonts w:ascii="Arial" w:hAnsi="Arial" w:cs="Arial"/>
          <w:bCs/>
          <w:sz w:val="22"/>
          <w:szCs w:val="22"/>
        </w:rPr>
      </w:pPr>
      <w:r>
        <w:rPr>
          <w:rFonts w:ascii="Arial" w:hAnsi="Arial" w:cs="Arial"/>
          <w:bCs/>
          <w:sz w:val="22"/>
          <w:szCs w:val="22"/>
        </w:rPr>
        <w:t>A means of entry and exit shall be provided where water depth in the deep area of the pool exceeds 5-feet. [809.3] Pools over 30-feet in width shall have an entry and exit on both sides of the deep area. [809.4]</w:t>
      </w:r>
    </w:p>
    <w:p w14:paraId="2A0E5461" w14:textId="77777777" w:rsidR="00105E0E" w:rsidRDefault="00105E0E" w:rsidP="00C84373">
      <w:pPr>
        <w:tabs>
          <w:tab w:val="left" w:pos="360"/>
        </w:tabs>
        <w:ind w:left="720"/>
        <w:rPr>
          <w:rFonts w:ascii="Arial" w:hAnsi="Arial" w:cs="Arial"/>
          <w:bCs/>
          <w:sz w:val="22"/>
          <w:szCs w:val="22"/>
        </w:rPr>
      </w:pPr>
    </w:p>
    <w:p w14:paraId="02C7E1FC" w14:textId="77777777" w:rsidR="00105E0E" w:rsidRDefault="00764044" w:rsidP="00C84373">
      <w:pPr>
        <w:tabs>
          <w:tab w:val="left" w:pos="360"/>
        </w:tabs>
        <w:ind w:left="720"/>
        <w:rPr>
          <w:rFonts w:ascii="Arial" w:hAnsi="Arial" w:cs="Arial"/>
          <w:bCs/>
          <w:sz w:val="22"/>
          <w:szCs w:val="22"/>
        </w:rPr>
      </w:pPr>
      <w:r>
        <w:rPr>
          <w:rFonts w:ascii="Arial" w:hAnsi="Arial" w:cs="Arial"/>
          <w:bCs/>
          <w:sz w:val="22"/>
          <w:szCs w:val="22"/>
        </w:rPr>
        <w:t>Stairs into the shallow end of the pool and recessed stair shall comply with the design requirements of Section 809.5.</w:t>
      </w:r>
    </w:p>
    <w:p w14:paraId="493544BB" w14:textId="77777777" w:rsidR="00764044" w:rsidRDefault="00764044" w:rsidP="00C84373">
      <w:pPr>
        <w:tabs>
          <w:tab w:val="left" w:pos="360"/>
        </w:tabs>
        <w:ind w:left="720"/>
        <w:rPr>
          <w:rFonts w:ascii="Arial" w:hAnsi="Arial" w:cs="Arial"/>
          <w:bCs/>
          <w:sz w:val="22"/>
          <w:szCs w:val="22"/>
        </w:rPr>
      </w:pPr>
    </w:p>
    <w:p w14:paraId="1B9A9F04" w14:textId="77777777" w:rsidR="00764044" w:rsidRDefault="00764044" w:rsidP="00C84373">
      <w:pPr>
        <w:tabs>
          <w:tab w:val="left" w:pos="360"/>
        </w:tabs>
        <w:ind w:left="720"/>
        <w:rPr>
          <w:rFonts w:ascii="Arial" w:hAnsi="Arial" w:cs="Arial"/>
          <w:bCs/>
          <w:sz w:val="22"/>
          <w:szCs w:val="22"/>
        </w:rPr>
      </w:pPr>
      <w:r>
        <w:rPr>
          <w:rFonts w:ascii="Arial" w:hAnsi="Arial" w:cs="Arial"/>
          <w:bCs/>
          <w:sz w:val="22"/>
          <w:szCs w:val="22"/>
        </w:rPr>
        <w:t xml:space="preserve">Beach and sloping entries, used as a pool entrance, shall not exceed </w:t>
      </w:r>
      <w:r w:rsidR="005A0AC8">
        <w:rPr>
          <w:rFonts w:ascii="Arial" w:hAnsi="Arial" w:cs="Arial"/>
          <w:bCs/>
          <w:sz w:val="22"/>
          <w:szCs w:val="22"/>
        </w:rPr>
        <w:t>1-unit</w:t>
      </w:r>
      <w:r>
        <w:rPr>
          <w:rFonts w:ascii="Arial" w:hAnsi="Arial" w:cs="Arial"/>
          <w:bCs/>
          <w:sz w:val="22"/>
          <w:szCs w:val="22"/>
        </w:rPr>
        <w:t xml:space="preserve"> vertical in 7 units horizontal. [809.6]</w:t>
      </w:r>
    </w:p>
    <w:p w14:paraId="15D32835" w14:textId="77777777" w:rsidR="00764044" w:rsidRDefault="00764044" w:rsidP="00C84373">
      <w:pPr>
        <w:tabs>
          <w:tab w:val="left" w:pos="360"/>
        </w:tabs>
        <w:ind w:left="720"/>
        <w:rPr>
          <w:rFonts w:ascii="Arial" w:hAnsi="Arial" w:cs="Arial"/>
          <w:bCs/>
          <w:sz w:val="22"/>
          <w:szCs w:val="22"/>
        </w:rPr>
      </w:pPr>
    </w:p>
    <w:p w14:paraId="60BA453B" w14:textId="77777777" w:rsidR="00764044" w:rsidRDefault="00764044" w:rsidP="00C84373">
      <w:pPr>
        <w:tabs>
          <w:tab w:val="left" w:pos="360"/>
        </w:tabs>
        <w:ind w:left="720"/>
        <w:rPr>
          <w:rFonts w:ascii="Arial" w:hAnsi="Arial" w:cs="Arial"/>
          <w:bCs/>
          <w:sz w:val="22"/>
          <w:szCs w:val="22"/>
        </w:rPr>
      </w:pPr>
      <w:r>
        <w:rPr>
          <w:rFonts w:ascii="Arial" w:hAnsi="Arial" w:cs="Arial"/>
          <w:bCs/>
          <w:sz w:val="22"/>
          <w:szCs w:val="22"/>
        </w:rPr>
        <w:t xml:space="preserve">The horizontal surfaces of underwater seats, benches and </w:t>
      </w:r>
      <w:proofErr w:type="spellStart"/>
      <w:r>
        <w:rPr>
          <w:rFonts w:ascii="Arial" w:hAnsi="Arial" w:cs="Arial"/>
          <w:bCs/>
          <w:sz w:val="22"/>
          <w:szCs w:val="22"/>
        </w:rPr>
        <w:t>swimouts</w:t>
      </w:r>
      <w:proofErr w:type="spellEnd"/>
      <w:r>
        <w:rPr>
          <w:rFonts w:ascii="Arial" w:hAnsi="Arial" w:cs="Arial"/>
          <w:bCs/>
          <w:sz w:val="22"/>
          <w:szCs w:val="22"/>
        </w:rPr>
        <w:t xml:space="preserve"> shall not be greater than 20-inches below the design waterline. [809.9]</w:t>
      </w:r>
    </w:p>
    <w:p w14:paraId="64FEC950" w14:textId="77777777" w:rsidR="00764044" w:rsidRDefault="00764044" w:rsidP="00764044">
      <w:pPr>
        <w:tabs>
          <w:tab w:val="left" w:pos="360"/>
        </w:tabs>
        <w:rPr>
          <w:rFonts w:ascii="Arial" w:hAnsi="Arial" w:cs="Arial"/>
          <w:bCs/>
          <w:sz w:val="22"/>
          <w:szCs w:val="22"/>
        </w:rPr>
      </w:pPr>
    </w:p>
    <w:p w14:paraId="1D7DFCF3" w14:textId="77777777" w:rsidR="00764044" w:rsidRDefault="00764044" w:rsidP="00764044">
      <w:pPr>
        <w:tabs>
          <w:tab w:val="left" w:pos="360"/>
        </w:tabs>
        <w:rPr>
          <w:rFonts w:ascii="Arial" w:hAnsi="Arial" w:cs="Arial"/>
          <w:bCs/>
          <w:sz w:val="22"/>
          <w:szCs w:val="22"/>
        </w:rPr>
      </w:pPr>
      <w:r>
        <w:rPr>
          <w:rFonts w:ascii="Arial" w:hAnsi="Arial" w:cs="Arial"/>
          <w:bCs/>
          <w:sz w:val="22"/>
          <w:szCs w:val="22"/>
        </w:rPr>
        <w:tab/>
      </w:r>
      <w:r>
        <w:rPr>
          <w:rFonts w:ascii="Arial" w:hAnsi="Arial" w:cs="Arial"/>
          <w:bCs/>
          <w:sz w:val="22"/>
          <w:szCs w:val="22"/>
          <w:u w:val="single"/>
        </w:rPr>
        <w:t>Circulation Systems [810]:</w:t>
      </w:r>
    </w:p>
    <w:p w14:paraId="055DA590" w14:textId="77777777" w:rsidR="00764044" w:rsidRDefault="00B56C0C" w:rsidP="00764044">
      <w:pPr>
        <w:tabs>
          <w:tab w:val="left" w:pos="360"/>
        </w:tabs>
        <w:ind w:left="720"/>
        <w:rPr>
          <w:rFonts w:ascii="Arial" w:hAnsi="Arial" w:cs="Arial"/>
          <w:bCs/>
          <w:sz w:val="22"/>
          <w:szCs w:val="22"/>
        </w:rPr>
      </w:pPr>
      <w:r>
        <w:rPr>
          <w:rFonts w:ascii="Arial" w:hAnsi="Arial" w:cs="Arial"/>
          <w:bCs/>
          <w:sz w:val="22"/>
          <w:szCs w:val="22"/>
        </w:rPr>
        <w:t>The circulation system equipment shall be sized to provide a turnover of the pool water not less than once every 12 hours.</w:t>
      </w:r>
    </w:p>
    <w:p w14:paraId="74A52A06" w14:textId="77777777" w:rsidR="00B56C0C" w:rsidRDefault="00B56C0C" w:rsidP="00B56C0C">
      <w:pPr>
        <w:tabs>
          <w:tab w:val="left" w:pos="360"/>
        </w:tabs>
        <w:rPr>
          <w:rFonts w:ascii="Arial" w:hAnsi="Arial" w:cs="Arial"/>
          <w:bCs/>
          <w:sz w:val="22"/>
          <w:szCs w:val="22"/>
        </w:rPr>
      </w:pPr>
    </w:p>
    <w:p w14:paraId="7F4A2887" w14:textId="77777777" w:rsidR="00B56C0C" w:rsidRDefault="00B56C0C" w:rsidP="00B56C0C">
      <w:pPr>
        <w:tabs>
          <w:tab w:val="left" w:pos="360"/>
        </w:tabs>
        <w:rPr>
          <w:rFonts w:ascii="Arial" w:hAnsi="Arial" w:cs="Arial"/>
          <w:bCs/>
          <w:sz w:val="22"/>
          <w:szCs w:val="22"/>
          <w:u w:val="single"/>
        </w:rPr>
      </w:pPr>
      <w:r>
        <w:rPr>
          <w:rFonts w:ascii="Arial" w:hAnsi="Arial" w:cs="Arial"/>
          <w:bCs/>
          <w:sz w:val="22"/>
          <w:szCs w:val="22"/>
        </w:rPr>
        <w:tab/>
      </w:r>
      <w:r>
        <w:rPr>
          <w:rFonts w:ascii="Arial" w:hAnsi="Arial" w:cs="Arial"/>
          <w:bCs/>
          <w:sz w:val="22"/>
          <w:szCs w:val="22"/>
          <w:u w:val="single"/>
        </w:rPr>
        <w:t>Safety Features [811]:</w:t>
      </w:r>
    </w:p>
    <w:p w14:paraId="5B01C917" w14:textId="77777777" w:rsidR="00B56C0C" w:rsidRPr="00B56C0C" w:rsidRDefault="00B56C0C" w:rsidP="00B56C0C">
      <w:pPr>
        <w:tabs>
          <w:tab w:val="left" w:pos="360"/>
        </w:tabs>
        <w:ind w:left="720"/>
        <w:rPr>
          <w:rFonts w:ascii="Arial" w:hAnsi="Arial" w:cs="Arial"/>
          <w:bCs/>
          <w:sz w:val="22"/>
          <w:szCs w:val="22"/>
        </w:rPr>
      </w:pPr>
      <w:r>
        <w:rPr>
          <w:rFonts w:ascii="Arial" w:hAnsi="Arial" w:cs="Arial"/>
          <w:bCs/>
          <w:sz w:val="22"/>
          <w:szCs w:val="22"/>
        </w:rPr>
        <w:t>A rope or float assembly shall be installed across the width of the pool not less than 1-foot nor greater than 2-foot from the first slope break of the pool. Rope anchoring devices shall be permanently attached to the pool wall, coping or deck. Rope ends shall be equipped with a device to allow the rope to be disconnected from the anchoring devices. [811.1]</w:t>
      </w:r>
    </w:p>
    <w:p w14:paraId="6E8C4F8B" w14:textId="77777777" w:rsidR="008F0050" w:rsidRDefault="008F0050" w:rsidP="000D13A6">
      <w:pPr>
        <w:tabs>
          <w:tab w:val="left" w:pos="360"/>
        </w:tabs>
        <w:rPr>
          <w:rFonts w:ascii="Arial" w:hAnsi="Arial" w:cs="Arial"/>
          <w:bCs/>
          <w:sz w:val="22"/>
          <w:szCs w:val="22"/>
        </w:rPr>
      </w:pPr>
    </w:p>
    <w:p w14:paraId="17D47FAF" w14:textId="77777777" w:rsidR="000D13A6" w:rsidRDefault="006525F4" w:rsidP="000D13A6">
      <w:pPr>
        <w:tabs>
          <w:tab w:val="left" w:pos="360"/>
        </w:tabs>
        <w:rPr>
          <w:rFonts w:ascii="Arial" w:hAnsi="Arial" w:cs="Arial"/>
          <w:bCs/>
          <w:sz w:val="22"/>
          <w:szCs w:val="22"/>
        </w:rPr>
      </w:pPr>
      <w:r>
        <w:rPr>
          <w:rFonts w:ascii="Arial" w:hAnsi="Arial" w:cs="Arial"/>
          <w:b/>
          <w:sz w:val="22"/>
          <w:szCs w:val="22"/>
          <w:u w:val="single"/>
        </w:rPr>
        <w:t xml:space="preserve">Permanent </w:t>
      </w:r>
      <w:r w:rsidR="000D13A6">
        <w:rPr>
          <w:rFonts w:ascii="Arial" w:hAnsi="Arial" w:cs="Arial"/>
          <w:b/>
          <w:sz w:val="22"/>
          <w:szCs w:val="22"/>
          <w:u w:val="single"/>
        </w:rPr>
        <w:t>Spas and Exercise Spas</w:t>
      </w:r>
    </w:p>
    <w:p w14:paraId="4E331D89" w14:textId="77777777" w:rsidR="000D13A6" w:rsidRDefault="000D13A6" w:rsidP="000D13A6">
      <w:pPr>
        <w:tabs>
          <w:tab w:val="left" w:pos="360"/>
        </w:tabs>
        <w:rPr>
          <w:rFonts w:ascii="Arial" w:hAnsi="Arial" w:cs="Arial"/>
          <w:bCs/>
          <w:sz w:val="22"/>
          <w:szCs w:val="22"/>
        </w:rPr>
      </w:pPr>
    </w:p>
    <w:p w14:paraId="1A00FD1E" w14:textId="77777777" w:rsidR="008F0050" w:rsidRDefault="000D13A6" w:rsidP="000D13A6">
      <w:pPr>
        <w:tabs>
          <w:tab w:val="left" w:pos="360"/>
        </w:tabs>
        <w:rPr>
          <w:rFonts w:ascii="Arial" w:hAnsi="Arial" w:cs="Arial"/>
          <w:bCs/>
          <w:sz w:val="22"/>
          <w:szCs w:val="22"/>
        </w:rPr>
      </w:pPr>
      <w:r>
        <w:rPr>
          <w:rFonts w:ascii="Arial" w:hAnsi="Arial" w:cs="Arial"/>
          <w:bCs/>
          <w:sz w:val="22"/>
          <w:szCs w:val="22"/>
        </w:rPr>
        <w:t>Spas and exercise spas shall comply with the manufacturer’s installation and safety instructions. [902.1]</w:t>
      </w:r>
    </w:p>
    <w:p w14:paraId="32FB3467" w14:textId="77777777" w:rsidR="000D13A6" w:rsidRDefault="000D13A6" w:rsidP="000D13A6">
      <w:pPr>
        <w:tabs>
          <w:tab w:val="left" w:pos="360"/>
        </w:tabs>
        <w:rPr>
          <w:rFonts w:ascii="Arial" w:hAnsi="Arial" w:cs="Arial"/>
          <w:bCs/>
          <w:sz w:val="22"/>
          <w:szCs w:val="22"/>
        </w:rPr>
      </w:pPr>
    </w:p>
    <w:p w14:paraId="6A16185A" w14:textId="57A0F1C7" w:rsidR="000D13A6" w:rsidRDefault="000D13A6" w:rsidP="000D13A6">
      <w:pPr>
        <w:tabs>
          <w:tab w:val="left" w:pos="360"/>
        </w:tabs>
        <w:rPr>
          <w:rFonts w:ascii="Arial" w:hAnsi="Arial" w:cs="Arial"/>
          <w:bCs/>
          <w:sz w:val="22"/>
          <w:szCs w:val="22"/>
        </w:rPr>
      </w:pPr>
      <w:r>
        <w:rPr>
          <w:rFonts w:ascii="Arial" w:hAnsi="Arial" w:cs="Arial"/>
          <w:bCs/>
          <w:sz w:val="22"/>
          <w:szCs w:val="22"/>
        </w:rPr>
        <w:tab/>
      </w:r>
      <w:r>
        <w:rPr>
          <w:rFonts w:ascii="Arial" w:hAnsi="Arial" w:cs="Arial"/>
          <w:bCs/>
          <w:sz w:val="22"/>
          <w:szCs w:val="22"/>
          <w:u w:val="single"/>
        </w:rPr>
        <w:t>Structure and Design [503]:</w:t>
      </w:r>
    </w:p>
    <w:p w14:paraId="6CB112BA" w14:textId="77777777" w:rsidR="006B6B9B" w:rsidRDefault="006B6B9B" w:rsidP="006B6B9B">
      <w:pPr>
        <w:tabs>
          <w:tab w:val="left" w:pos="360"/>
        </w:tabs>
        <w:ind w:left="720"/>
        <w:rPr>
          <w:rFonts w:ascii="Arial" w:hAnsi="Arial" w:cs="Arial"/>
          <w:bCs/>
          <w:sz w:val="22"/>
          <w:szCs w:val="22"/>
        </w:rPr>
      </w:pPr>
      <w:r>
        <w:rPr>
          <w:rFonts w:ascii="Arial" w:hAnsi="Arial" w:cs="Arial"/>
          <w:bCs/>
          <w:sz w:val="22"/>
          <w:szCs w:val="22"/>
        </w:rPr>
        <w:t>The maximum water depth, measured from the design waterline, shall be 48-inches for spas and 6-feet 6-inches for exercise spas. [503.1] Where multilevel seating is provided, the water depth of any seat or sitting bench shall not be more than 28-inches (when measured to the lowest measurable point) below the design waterline. [503.2] The slope of the floor shall not exceed 1:12 and, where multilevel seating is provided, the change in depth shall be indicated. [503.3]</w:t>
      </w:r>
    </w:p>
    <w:p w14:paraId="09324579" w14:textId="77777777" w:rsidR="006B6B9B" w:rsidRDefault="008C4B8B" w:rsidP="006B6B9B">
      <w:pPr>
        <w:tabs>
          <w:tab w:val="left" w:pos="360"/>
        </w:tabs>
        <w:rPr>
          <w:rFonts w:ascii="Arial" w:hAnsi="Arial" w:cs="Arial"/>
          <w:bCs/>
          <w:sz w:val="22"/>
          <w:szCs w:val="22"/>
        </w:rPr>
      </w:pPr>
      <w:r>
        <w:rPr>
          <w:rFonts w:ascii="Arial" w:hAnsi="Arial" w:cs="Arial"/>
          <w:bCs/>
          <w:sz w:val="22"/>
          <w:szCs w:val="22"/>
        </w:rPr>
        <w:lastRenderedPageBreak/>
        <w:tab/>
      </w:r>
      <w:r>
        <w:rPr>
          <w:rFonts w:ascii="Arial" w:hAnsi="Arial" w:cs="Arial"/>
          <w:bCs/>
          <w:sz w:val="22"/>
          <w:szCs w:val="22"/>
          <w:u w:val="single"/>
        </w:rPr>
        <w:t>Return and Suction Fittings [505]:</w:t>
      </w:r>
    </w:p>
    <w:p w14:paraId="689FD75F" w14:textId="77777777" w:rsidR="008C4B8B" w:rsidRDefault="008C4B8B" w:rsidP="008C4B8B">
      <w:pPr>
        <w:tabs>
          <w:tab w:val="left" w:pos="360"/>
        </w:tabs>
        <w:ind w:left="720"/>
        <w:rPr>
          <w:rFonts w:ascii="Arial" w:hAnsi="Arial" w:cs="Arial"/>
          <w:bCs/>
          <w:sz w:val="22"/>
          <w:szCs w:val="22"/>
        </w:rPr>
      </w:pPr>
      <w:r>
        <w:rPr>
          <w:rFonts w:ascii="Arial" w:hAnsi="Arial" w:cs="Arial"/>
          <w:bCs/>
          <w:sz w:val="22"/>
          <w:szCs w:val="22"/>
        </w:rPr>
        <w:t>Return fittings shall be provided and arranged to facilitate a uniform circulation of water.</w:t>
      </w:r>
      <w:r w:rsidR="004D7CA3">
        <w:rPr>
          <w:rFonts w:ascii="Arial" w:hAnsi="Arial" w:cs="Arial"/>
          <w:bCs/>
          <w:sz w:val="22"/>
          <w:szCs w:val="22"/>
        </w:rPr>
        <w:t xml:space="preserve"> [505.1]</w:t>
      </w:r>
      <w:r>
        <w:rPr>
          <w:rFonts w:ascii="Arial" w:hAnsi="Arial" w:cs="Arial"/>
          <w:bCs/>
          <w:sz w:val="22"/>
          <w:szCs w:val="22"/>
        </w:rPr>
        <w:t xml:space="preserve"> </w:t>
      </w:r>
      <w:r w:rsidR="004D7CA3">
        <w:rPr>
          <w:rFonts w:ascii="Arial" w:hAnsi="Arial" w:cs="Arial"/>
          <w:bCs/>
          <w:sz w:val="22"/>
          <w:szCs w:val="22"/>
        </w:rPr>
        <w:t>Suction fittings shall be listed and labeled in accordance with APSP 16. [505.2.1] Outlets and submerged vacuum fittings shall comply with Suction Entrapment Avoidance requirements of Section 310. [505.2]</w:t>
      </w:r>
    </w:p>
    <w:p w14:paraId="57163BFD" w14:textId="77777777" w:rsidR="006525F4" w:rsidRDefault="006525F4" w:rsidP="006525F4">
      <w:pPr>
        <w:tabs>
          <w:tab w:val="left" w:pos="360"/>
        </w:tabs>
        <w:rPr>
          <w:rFonts w:ascii="Arial" w:hAnsi="Arial" w:cs="Arial"/>
          <w:bCs/>
          <w:sz w:val="22"/>
          <w:szCs w:val="22"/>
        </w:rPr>
      </w:pPr>
    </w:p>
    <w:p w14:paraId="0B084902" w14:textId="77777777" w:rsidR="006525F4" w:rsidRDefault="006525F4" w:rsidP="006525F4">
      <w:pPr>
        <w:tabs>
          <w:tab w:val="left" w:pos="360"/>
        </w:tabs>
        <w:rPr>
          <w:rFonts w:ascii="Arial" w:hAnsi="Arial" w:cs="Arial"/>
          <w:bCs/>
          <w:sz w:val="22"/>
          <w:szCs w:val="22"/>
        </w:rPr>
      </w:pPr>
      <w:r>
        <w:rPr>
          <w:rFonts w:ascii="Arial" w:hAnsi="Arial" w:cs="Arial"/>
          <w:bCs/>
          <w:sz w:val="22"/>
          <w:szCs w:val="22"/>
        </w:rPr>
        <w:tab/>
      </w:r>
      <w:r>
        <w:rPr>
          <w:rFonts w:ascii="Arial" w:hAnsi="Arial" w:cs="Arial"/>
          <w:bCs/>
          <w:sz w:val="22"/>
          <w:szCs w:val="22"/>
          <w:u w:val="single"/>
        </w:rPr>
        <w:t>Heater and Temperature Requirements [506]:</w:t>
      </w:r>
    </w:p>
    <w:p w14:paraId="57E57B03" w14:textId="77777777" w:rsidR="006525F4" w:rsidRPr="006525F4" w:rsidRDefault="006525F4" w:rsidP="006525F4">
      <w:pPr>
        <w:tabs>
          <w:tab w:val="left" w:pos="360"/>
        </w:tabs>
        <w:ind w:left="720"/>
        <w:rPr>
          <w:rFonts w:ascii="Arial" w:hAnsi="Arial" w:cs="Arial"/>
          <w:bCs/>
          <w:sz w:val="22"/>
          <w:szCs w:val="22"/>
        </w:rPr>
      </w:pPr>
      <w:r>
        <w:rPr>
          <w:rFonts w:ascii="Arial" w:hAnsi="Arial" w:cs="Arial"/>
          <w:bCs/>
          <w:sz w:val="22"/>
          <w:szCs w:val="22"/>
        </w:rPr>
        <w:t>Water temperature controls shall comply with UL 873 or UL 372 and temperature at the heater return outlet shall not exceed 140</w:t>
      </w:r>
      <w:r>
        <w:rPr>
          <w:rFonts w:ascii="Calibri" w:hAnsi="Calibri" w:cs="Calibri"/>
          <w:bCs/>
          <w:sz w:val="22"/>
          <w:szCs w:val="22"/>
        </w:rPr>
        <w:t>°</w:t>
      </w:r>
      <w:r>
        <w:rPr>
          <w:rFonts w:ascii="Arial" w:hAnsi="Arial" w:cs="Arial"/>
          <w:bCs/>
          <w:sz w:val="22"/>
          <w:szCs w:val="22"/>
        </w:rPr>
        <w:t xml:space="preserve">F. </w:t>
      </w:r>
    </w:p>
    <w:p w14:paraId="52AB1CA3" w14:textId="77777777" w:rsidR="009F4DF7" w:rsidRDefault="009F4DF7" w:rsidP="00597D42">
      <w:pPr>
        <w:tabs>
          <w:tab w:val="left" w:pos="360"/>
        </w:tabs>
        <w:rPr>
          <w:rFonts w:ascii="Arial" w:hAnsi="Arial" w:cs="Arial"/>
          <w:b/>
          <w:sz w:val="22"/>
          <w:szCs w:val="22"/>
          <w:u w:val="single"/>
        </w:rPr>
      </w:pPr>
    </w:p>
    <w:p w14:paraId="1CC54593" w14:textId="38D807AC" w:rsidR="00597D42" w:rsidRDefault="006525F4" w:rsidP="00597D42">
      <w:pPr>
        <w:tabs>
          <w:tab w:val="left" w:pos="360"/>
        </w:tabs>
        <w:rPr>
          <w:rFonts w:ascii="Arial" w:hAnsi="Arial" w:cs="Arial"/>
          <w:bCs/>
          <w:sz w:val="22"/>
          <w:szCs w:val="22"/>
        </w:rPr>
      </w:pPr>
      <w:r>
        <w:rPr>
          <w:rFonts w:ascii="Arial" w:hAnsi="Arial" w:cs="Arial"/>
          <w:b/>
          <w:sz w:val="22"/>
          <w:szCs w:val="22"/>
          <w:u w:val="single"/>
        </w:rPr>
        <w:t>Portable Spas and Exercise Spas</w:t>
      </w:r>
    </w:p>
    <w:p w14:paraId="570ADA0A" w14:textId="77777777" w:rsidR="00597D42" w:rsidRDefault="00597D42" w:rsidP="00597D42">
      <w:pPr>
        <w:tabs>
          <w:tab w:val="left" w:pos="360"/>
        </w:tabs>
        <w:rPr>
          <w:rFonts w:ascii="Arial" w:hAnsi="Arial" w:cs="Arial"/>
          <w:bCs/>
          <w:sz w:val="22"/>
          <w:szCs w:val="22"/>
        </w:rPr>
      </w:pPr>
    </w:p>
    <w:p w14:paraId="565B8FF7" w14:textId="77777777" w:rsidR="00597D42" w:rsidRDefault="006525F4" w:rsidP="00597D42">
      <w:pPr>
        <w:tabs>
          <w:tab w:val="left" w:pos="360"/>
        </w:tabs>
        <w:rPr>
          <w:rFonts w:ascii="Arial" w:hAnsi="Arial" w:cs="Arial"/>
          <w:bCs/>
          <w:sz w:val="22"/>
          <w:szCs w:val="22"/>
        </w:rPr>
      </w:pPr>
      <w:r>
        <w:rPr>
          <w:rFonts w:ascii="Arial" w:hAnsi="Arial" w:cs="Arial"/>
          <w:bCs/>
          <w:sz w:val="22"/>
          <w:szCs w:val="22"/>
        </w:rPr>
        <w:t>Factory-built portable spas and exercise spas shall be listed and labeled in compliance with UL 1563 or CSA C22.2 No. 218.10 and installed per the manufacturer’s instructions. [1001.4/1001.3]</w:t>
      </w:r>
    </w:p>
    <w:p w14:paraId="11AEEADF" w14:textId="77777777" w:rsidR="00597D42" w:rsidRDefault="00597D42" w:rsidP="00597D42">
      <w:pPr>
        <w:tabs>
          <w:tab w:val="left" w:pos="360"/>
        </w:tabs>
        <w:rPr>
          <w:rFonts w:ascii="Arial" w:hAnsi="Arial" w:cs="Arial"/>
          <w:bCs/>
          <w:sz w:val="22"/>
          <w:szCs w:val="22"/>
        </w:rPr>
      </w:pPr>
    </w:p>
    <w:p w14:paraId="7E753550" w14:textId="71ED5018" w:rsidR="00597D42" w:rsidRDefault="0080582C" w:rsidP="00597D42">
      <w:pPr>
        <w:tabs>
          <w:tab w:val="left" w:pos="360"/>
        </w:tabs>
        <w:rPr>
          <w:rFonts w:ascii="Arial" w:hAnsi="Arial" w:cs="Arial"/>
          <w:b/>
          <w:sz w:val="22"/>
          <w:szCs w:val="22"/>
          <w:u w:val="single"/>
        </w:rPr>
      </w:pPr>
      <w:r>
        <w:rPr>
          <w:rFonts w:ascii="Arial" w:hAnsi="Arial" w:cs="Arial"/>
          <w:b/>
          <w:sz w:val="22"/>
          <w:szCs w:val="22"/>
          <w:u w:val="single"/>
        </w:rPr>
        <w:t>Heaters</w:t>
      </w:r>
    </w:p>
    <w:p w14:paraId="3E95929F" w14:textId="77777777" w:rsidR="0080582C" w:rsidRDefault="0080582C" w:rsidP="00597D42">
      <w:pPr>
        <w:tabs>
          <w:tab w:val="left" w:pos="360"/>
        </w:tabs>
        <w:rPr>
          <w:rFonts w:ascii="Arial" w:hAnsi="Arial" w:cs="Arial"/>
          <w:b/>
          <w:sz w:val="22"/>
          <w:szCs w:val="22"/>
          <w:u w:val="single"/>
        </w:rPr>
      </w:pPr>
    </w:p>
    <w:p w14:paraId="67727FB6" w14:textId="147A5E93" w:rsidR="0080582C" w:rsidRPr="0080582C" w:rsidRDefault="0080582C" w:rsidP="0080582C">
      <w:pPr>
        <w:tabs>
          <w:tab w:val="left" w:pos="360"/>
        </w:tabs>
        <w:rPr>
          <w:rFonts w:ascii="Arial" w:hAnsi="Arial" w:cs="Arial"/>
          <w:bCs/>
          <w:sz w:val="22"/>
          <w:szCs w:val="22"/>
        </w:rPr>
      </w:pPr>
      <w:r w:rsidRPr="0080582C">
        <w:rPr>
          <w:rFonts w:ascii="Arial" w:hAnsi="Arial" w:cs="Arial"/>
          <w:bCs/>
          <w:sz w:val="22"/>
          <w:szCs w:val="22"/>
        </w:rPr>
        <w:t xml:space="preserve">Heaters and hot water storage tanks shall be listed and labeled in accordance with the applicable standard indicated in </w:t>
      </w:r>
      <w:r>
        <w:rPr>
          <w:rFonts w:ascii="Arial" w:hAnsi="Arial" w:cs="Arial"/>
          <w:bCs/>
          <w:sz w:val="22"/>
          <w:szCs w:val="22"/>
        </w:rPr>
        <w:t>Table 1</w:t>
      </w:r>
      <w:r w:rsidRPr="0080582C">
        <w:rPr>
          <w:rFonts w:ascii="Arial" w:hAnsi="Arial" w:cs="Arial"/>
          <w:bCs/>
          <w:sz w:val="22"/>
          <w:szCs w:val="22"/>
        </w:rPr>
        <w:t xml:space="preserve">. Hot water heating systems and components shall comply with the applicable standard indicated in  Table </w:t>
      </w:r>
      <w:r>
        <w:rPr>
          <w:rFonts w:ascii="Arial" w:hAnsi="Arial" w:cs="Arial"/>
          <w:bCs/>
          <w:sz w:val="22"/>
          <w:szCs w:val="22"/>
        </w:rPr>
        <w:t>2. [316.2]</w:t>
      </w:r>
    </w:p>
    <w:p w14:paraId="718B4920" w14:textId="77777777" w:rsidR="00887342" w:rsidRPr="0080582C" w:rsidRDefault="00887342" w:rsidP="00A24B28">
      <w:pPr>
        <w:rPr>
          <w:rFonts w:ascii="Arial" w:hAnsi="Arial" w:cs="Arial"/>
          <w:bCs/>
          <w:sz w:val="22"/>
          <w:szCs w:val="22"/>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469"/>
        <w:gridCol w:w="8315"/>
      </w:tblGrid>
      <w:tr w:rsidR="0080582C" w:rsidRPr="0080582C" w14:paraId="067941E6" w14:textId="77777777">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6D20DC73" w14:textId="77777777" w:rsidR="0080582C" w:rsidRPr="0080582C" w:rsidRDefault="0080582C">
            <w:pPr>
              <w:jc w:val="center"/>
              <w:rPr>
                <w:rFonts w:ascii="Arial" w:hAnsi="Arial" w:cs="Arial"/>
                <w:b/>
                <w:sz w:val="22"/>
                <w:szCs w:val="22"/>
              </w:rPr>
            </w:pPr>
            <w:r w:rsidRPr="0080582C">
              <w:rPr>
                <w:rFonts w:ascii="Arial" w:hAnsi="Arial" w:cs="Arial"/>
                <w:b/>
                <w:sz w:val="22"/>
                <w:szCs w:val="22"/>
              </w:rPr>
              <w:t>DEVICE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20B62369" w14:textId="77777777" w:rsidR="0080582C" w:rsidRPr="0080582C" w:rsidRDefault="0080582C">
            <w:pPr>
              <w:jc w:val="center"/>
              <w:rPr>
                <w:rFonts w:ascii="Arial" w:hAnsi="Arial" w:cs="Arial"/>
                <w:b/>
                <w:sz w:val="22"/>
                <w:szCs w:val="22"/>
              </w:rPr>
            </w:pPr>
            <w:r w:rsidRPr="0080582C">
              <w:rPr>
                <w:rFonts w:ascii="Arial" w:hAnsi="Arial" w:cs="Arial"/>
                <w:b/>
                <w:sz w:val="22"/>
                <w:szCs w:val="22"/>
              </w:rPr>
              <w:t>STANDARD</w:t>
            </w:r>
          </w:p>
        </w:tc>
      </w:tr>
      <w:tr w:rsidR="0080582C" w:rsidRPr="0080582C" w14:paraId="16463E97" w14:textId="77777777">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74E1C45B" w14:textId="77777777" w:rsidR="0080582C" w:rsidRPr="0080582C" w:rsidRDefault="0080582C">
            <w:pPr>
              <w:rPr>
                <w:rFonts w:ascii="Arial" w:hAnsi="Arial" w:cs="Arial"/>
                <w:bCs/>
                <w:sz w:val="22"/>
                <w:szCs w:val="22"/>
              </w:rPr>
            </w:pPr>
            <w:r w:rsidRPr="0080582C">
              <w:rPr>
                <w:rFonts w:ascii="Arial" w:hAnsi="Arial" w:cs="Arial"/>
                <w:bCs/>
                <w:sz w:val="22"/>
                <w:szCs w:val="22"/>
              </w:rPr>
              <w:t>Electric water heater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1436D2EB" w14:textId="77777777" w:rsidR="0080582C" w:rsidRPr="0080582C" w:rsidRDefault="0080582C">
            <w:pPr>
              <w:jc w:val="center"/>
              <w:rPr>
                <w:rFonts w:ascii="Arial" w:hAnsi="Arial" w:cs="Arial"/>
                <w:bCs/>
                <w:sz w:val="22"/>
                <w:szCs w:val="22"/>
              </w:rPr>
            </w:pPr>
            <w:r w:rsidRPr="0080582C">
              <w:rPr>
                <w:rFonts w:ascii="Arial" w:hAnsi="Arial" w:cs="Arial"/>
                <w:bCs/>
                <w:sz w:val="22"/>
                <w:szCs w:val="22"/>
              </w:rPr>
              <w:t>UL 1261, UL 1563 or CSA C22.2 No. 218.1</w:t>
            </w:r>
          </w:p>
        </w:tc>
      </w:tr>
      <w:tr w:rsidR="0080582C" w:rsidRPr="0080582C" w14:paraId="06718634" w14:textId="77777777">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1FDBE9B2" w14:textId="77777777" w:rsidR="0080582C" w:rsidRPr="0080582C" w:rsidRDefault="0080582C">
            <w:pPr>
              <w:rPr>
                <w:rFonts w:ascii="Arial" w:hAnsi="Arial" w:cs="Arial"/>
                <w:bCs/>
                <w:sz w:val="22"/>
                <w:szCs w:val="22"/>
              </w:rPr>
            </w:pPr>
            <w:r w:rsidRPr="0080582C">
              <w:rPr>
                <w:rFonts w:ascii="Arial" w:hAnsi="Arial" w:cs="Arial"/>
                <w:bCs/>
                <w:sz w:val="22"/>
                <w:szCs w:val="22"/>
              </w:rPr>
              <w:t>Gas-fired water heater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52A1060A" w14:textId="77777777" w:rsidR="0080582C" w:rsidRPr="0080582C" w:rsidRDefault="0080582C">
            <w:pPr>
              <w:jc w:val="center"/>
              <w:rPr>
                <w:rFonts w:ascii="Arial" w:hAnsi="Arial" w:cs="Arial"/>
                <w:bCs/>
                <w:sz w:val="22"/>
                <w:szCs w:val="22"/>
              </w:rPr>
            </w:pPr>
            <w:r w:rsidRPr="0080582C">
              <w:rPr>
                <w:rFonts w:ascii="Arial" w:hAnsi="Arial" w:cs="Arial"/>
                <w:bCs/>
                <w:sz w:val="22"/>
                <w:szCs w:val="22"/>
              </w:rPr>
              <w:t>ANSI Z21.56/CSA 4.7a</w:t>
            </w:r>
          </w:p>
        </w:tc>
      </w:tr>
      <w:tr w:rsidR="0080582C" w:rsidRPr="0080582C" w14:paraId="44E51584" w14:textId="77777777">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4C3620D4" w14:textId="77777777" w:rsidR="0080582C" w:rsidRPr="0080582C" w:rsidRDefault="0080582C">
            <w:pPr>
              <w:rPr>
                <w:rFonts w:ascii="Arial" w:hAnsi="Arial" w:cs="Arial"/>
                <w:bCs/>
                <w:sz w:val="22"/>
                <w:szCs w:val="22"/>
              </w:rPr>
            </w:pPr>
            <w:r w:rsidRPr="0080582C">
              <w:rPr>
                <w:rFonts w:ascii="Arial" w:hAnsi="Arial" w:cs="Arial"/>
                <w:bCs/>
                <w:sz w:val="22"/>
                <w:szCs w:val="22"/>
              </w:rPr>
              <w:t>Heat exchanger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539637BC" w14:textId="77777777" w:rsidR="0080582C" w:rsidRPr="0080582C" w:rsidRDefault="0080582C">
            <w:pPr>
              <w:jc w:val="center"/>
              <w:rPr>
                <w:rFonts w:ascii="Arial" w:hAnsi="Arial" w:cs="Arial"/>
                <w:bCs/>
                <w:sz w:val="22"/>
                <w:szCs w:val="22"/>
              </w:rPr>
            </w:pPr>
            <w:r w:rsidRPr="0080582C">
              <w:rPr>
                <w:rFonts w:ascii="Arial" w:hAnsi="Arial" w:cs="Arial"/>
                <w:bCs/>
                <w:sz w:val="22"/>
                <w:szCs w:val="22"/>
              </w:rPr>
              <w:t>AHRI 400</w:t>
            </w:r>
          </w:p>
        </w:tc>
      </w:tr>
      <w:tr w:rsidR="0080582C" w:rsidRPr="0080582C" w14:paraId="2C77D070" w14:textId="77777777">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23774A36" w14:textId="77777777" w:rsidR="0080582C" w:rsidRPr="0080582C" w:rsidRDefault="0080582C">
            <w:pPr>
              <w:rPr>
                <w:rFonts w:ascii="Arial" w:hAnsi="Arial" w:cs="Arial"/>
                <w:bCs/>
                <w:sz w:val="22"/>
                <w:szCs w:val="22"/>
              </w:rPr>
            </w:pPr>
            <w:r w:rsidRPr="0080582C">
              <w:rPr>
                <w:rFonts w:ascii="Arial" w:hAnsi="Arial" w:cs="Arial"/>
                <w:bCs/>
                <w:sz w:val="22"/>
                <w:szCs w:val="22"/>
              </w:rPr>
              <w:t>Heat pump water heater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3266CA9E" w14:textId="77777777" w:rsidR="0080582C" w:rsidRPr="0080582C" w:rsidRDefault="0080582C">
            <w:pPr>
              <w:jc w:val="center"/>
              <w:rPr>
                <w:rFonts w:ascii="Arial" w:hAnsi="Arial" w:cs="Arial"/>
                <w:bCs/>
                <w:sz w:val="22"/>
                <w:szCs w:val="22"/>
              </w:rPr>
            </w:pPr>
            <w:r w:rsidRPr="0080582C">
              <w:rPr>
                <w:rFonts w:ascii="Arial" w:hAnsi="Arial" w:cs="Arial"/>
                <w:bCs/>
                <w:sz w:val="22"/>
                <w:szCs w:val="22"/>
              </w:rPr>
              <w:t>AHRI 1160 and one of the following: CSA C22.2 No. 236, UL 1995, or UL/CSA 60335-2-40</w:t>
            </w:r>
          </w:p>
        </w:tc>
      </w:tr>
    </w:tbl>
    <w:p w14:paraId="078155A0" w14:textId="3B506BB1" w:rsidR="00597D42" w:rsidRDefault="0080582C" w:rsidP="0080582C">
      <w:pPr>
        <w:jc w:val="center"/>
        <w:rPr>
          <w:rFonts w:ascii="Arial" w:hAnsi="Arial" w:cs="Arial"/>
          <w:b/>
          <w:sz w:val="22"/>
          <w:szCs w:val="22"/>
        </w:rPr>
      </w:pPr>
      <w:r>
        <w:rPr>
          <w:rFonts w:ascii="Arial" w:hAnsi="Arial" w:cs="Arial"/>
          <w:b/>
          <w:sz w:val="22"/>
          <w:szCs w:val="22"/>
        </w:rPr>
        <w:t>Table 1</w:t>
      </w:r>
    </w:p>
    <w:p w14:paraId="176F91FE" w14:textId="77777777" w:rsidR="0080582C" w:rsidRDefault="0080582C" w:rsidP="0080582C">
      <w:pPr>
        <w:jc w:val="center"/>
        <w:rPr>
          <w:rFonts w:ascii="Arial" w:hAnsi="Arial" w:cs="Arial"/>
          <w:b/>
          <w:sz w:val="22"/>
          <w:szCs w:val="22"/>
        </w:rPr>
      </w:pPr>
    </w:p>
    <w:tbl>
      <w:tblPr>
        <w:tblW w:w="0" w:type="auto"/>
        <w:tblInd w:w="2974"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038"/>
        <w:gridCol w:w="2808"/>
      </w:tblGrid>
      <w:tr w:rsidR="0080582C" w:rsidRPr="0080582C" w14:paraId="577519B7" w14:textId="77777777" w:rsidTr="0080582C">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72E42F21" w14:textId="77777777" w:rsidR="0080582C" w:rsidRPr="0080582C" w:rsidRDefault="0080582C" w:rsidP="0080582C">
            <w:pPr>
              <w:jc w:val="center"/>
              <w:rPr>
                <w:rFonts w:ascii="Arial" w:hAnsi="Arial" w:cs="Arial"/>
                <w:b/>
                <w:sz w:val="22"/>
                <w:szCs w:val="22"/>
              </w:rPr>
            </w:pPr>
            <w:r w:rsidRPr="0080582C">
              <w:rPr>
                <w:rFonts w:ascii="Arial" w:hAnsi="Arial" w:cs="Arial"/>
                <w:b/>
                <w:sz w:val="22"/>
                <w:szCs w:val="22"/>
              </w:rPr>
              <w:t>SYSTEM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36F105B7" w14:textId="77777777" w:rsidR="0080582C" w:rsidRPr="0080582C" w:rsidRDefault="0080582C" w:rsidP="0080582C">
            <w:pPr>
              <w:jc w:val="center"/>
              <w:rPr>
                <w:rFonts w:ascii="Arial" w:hAnsi="Arial" w:cs="Arial"/>
                <w:b/>
                <w:sz w:val="22"/>
                <w:szCs w:val="22"/>
              </w:rPr>
            </w:pPr>
            <w:r w:rsidRPr="0080582C">
              <w:rPr>
                <w:rFonts w:ascii="Arial" w:hAnsi="Arial" w:cs="Arial"/>
                <w:b/>
                <w:sz w:val="22"/>
                <w:szCs w:val="22"/>
              </w:rPr>
              <w:t>STANDARD</w:t>
            </w:r>
          </w:p>
        </w:tc>
      </w:tr>
      <w:tr w:rsidR="0080582C" w:rsidRPr="0080582C" w14:paraId="7FCEC6B0" w14:textId="77777777" w:rsidTr="0080582C">
        <w:trPr>
          <w:trHeight w:val="24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42687253" w14:textId="77777777" w:rsidR="0080582C" w:rsidRPr="0080582C" w:rsidRDefault="0080582C" w:rsidP="0080582C">
            <w:pPr>
              <w:jc w:val="center"/>
              <w:rPr>
                <w:rFonts w:ascii="Arial" w:hAnsi="Arial" w:cs="Arial"/>
                <w:bCs/>
                <w:sz w:val="22"/>
                <w:szCs w:val="22"/>
              </w:rPr>
            </w:pPr>
            <w:r w:rsidRPr="0080582C">
              <w:rPr>
                <w:rFonts w:ascii="Arial" w:hAnsi="Arial" w:cs="Arial"/>
                <w:bCs/>
                <w:sz w:val="22"/>
                <w:szCs w:val="22"/>
              </w:rPr>
              <w:t>Solar water heater</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0" w:type="dxa"/>
              <w:left w:w="120" w:type="dxa"/>
              <w:bottom w:w="90" w:type="dxa"/>
              <w:right w:w="120" w:type="dxa"/>
            </w:tcMar>
            <w:vAlign w:val="center"/>
            <w:hideMark/>
          </w:tcPr>
          <w:p w14:paraId="3BF6A2C2" w14:textId="77777777" w:rsidR="0080582C" w:rsidRPr="0080582C" w:rsidRDefault="0080582C" w:rsidP="0080582C">
            <w:pPr>
              <w:jc w:val="center"/>
              <w:rPr>
                <w:rFonts w:ascii="Arial" w:hAnsi="Arial" w:cs="Arial"/>
                <w:bCs/>
                <w:sz w:val="22"/>
                <w:szCs w:val="22"/>
              </w:rPr>
            </w:pPr>
            <w:r w:rsidRPr="0080582C">
              <w:rPr>
                <w:rFonts w:ascii="Arial" w:hAnsi="Arial" w:cs="Arial"/>
                <w:bCs/>
                <w:sz w:val="22"/>
                <w:szCs w:val="22"/>
              </w:rPr>
              <w:t>ICC/APSP 902/SRCC 400</w:t>
            </w:r>
          </w:p>
        </w:tc>
      </w:tr>
    </w:tbl>
    <w:p w14:paraId="7C516377" w14:textId="6F6992BF" w:rsidR="0080582C" w:rsidRPr="0080582C" w:rsidRDefault="0080582C" w:rsidP="0080582C">
      <w:pPr>
        <w:jc w:val="center"/>
        <w:rPr>
          <w:rFonts w:ascii="Arial" w:hAnsi="Arial" w:cs="Arial"/>
          <w:b/>
          <w:sz w:val="22"/>
          <w:szCs w:val="22"/>
        </w:rPr>
      </w:pPr>
      <w:r>
        <w:rPr>
          <w:rFonts w:ascii="Arial" w:hAnsi="Arial" w:cs="Arial"/>
          <w:b/>
          <w:sz w:val="22"/>
          <w:szCs w:val="22"/>
        </w:rPr>
        <w:t>Table 2</w:t>
      </w:r>
    </w:p>
    <w:p w14:paraId="6FBFA2AD" w14:textId="77777777" w:rsidR="0080582C" w:rsidRDefault="0080582C" w:rsidP="0080582C">
      <w:pPr>
        <w:rPr>
          <w:rFonts w:ascii="Arial" w:hAnsi="Arial" w:cs="Arial"/>
          <w:bCs/>
          <w:sz w:val="22"/>
          <w:szCs w:val="22"/>
        </w:rPr>
      </w:pPr>
    </w:p>
    <w:p w14:paraId="5534B242" w14:textId="77777777" w:rsidR="0080582C" w:rsidRPr="0080582C" w:rsidRDefault="0080582C" w:rsidP="0080582C">
      <w:pPr>
        <w:rPr>
          <w:rFonts w:ascii="Arial" w:hAnsi="Arial" w:cs="Arial"/>
          <w:bCs/>
          <w:sz w:val="22"/>
          <w:szCs w:val="22"/>
        </w:rPr>
      </w:pPr>
    </w:p>
    <w:p w14:paraId="7D0314C6" w14:textId="77777777" w:rsidR="0080582C" w:rsidRDefault="0080582C">
      <w:pPr>
        <w:rPr>
          <w:rFonts w:ascii="Arial" w:hAnsi="Arial" w:cs="Arial"/>
          <w:b/>
          <w:sz w:val="22"/>
          <w:szCs w:val="22"/>
          <w:u w:val="single"/>
        </w:rPr>
      </w:pPr>
      <w:r>
        <w:rPr>
          <w:rFonts w:ascii="Arial" w:hAnsi="Arial" w:cs="Arial"/>
          <w:b/>
          <w:sz w:val="22"/>
          <w:szCs w:val="22"/>
          <w:u w:val="single"/>
        </w:rPr>
        <w:br w:type="page"/>
      </w:r>
    </w:p>
    <w:p w14:paraId="07BE9E7D" w14:textId="402F98BB" w:rsidR="005A3869" w:rsidRPr="00542F86" w:rsidRDefault="009E42E9" w:rsidP="00A24B28">
      <w:pPr>
        <w:rPr>
          <w:rFonts w:ascii="Arial" w:hAnsi="Arial" w:cs="Arial"/>
          <w:b/>
          <w:sz w:val="22"/>
          <w:szCs w:val="22"/>
          <w:u w:val="single"/>
        </w:rPr>
      </w:pPr>
      <w:r w:rsidRPr="00542F86">
        <w:rPr>
          <w:rFonts w:ascii="Arial" w:hAnsi="Arial" w:cs="Arial"/>
          <w:b/>
          <w:sz w:val="22"/>
          <w:szCs w:val="22"/>
          <w:u w:val="single"/>
        </w:rPr>
        <w:lastRenderedPageBreak/>
        <w:t>Permit Application Submittals</w:t>
      </w:r>
    </w:p>
    <w:p w14:paraId="36D2E033" w14:textId="77777777" w:rsidR="005A3869" w:rsidRPr="00542F86" w:rsidRDefault="005A3869" w:rsidP="00A24B28">
      <w:pPr>
        <w:rPr>
          <w:rFonts w:ascii="Arial" w:hAnsi="Arial" w:cs="Arial"/>
          <w:b/>
          <w:sz w:val="22"/>
          <w:szCs w:val="22"/>
          <w:u w:val="single"/>
        </w:rPr>
      </w:pPr>
    </w:p>
    <w:p w14:paraId="52EFE69C" w14:textId="514FD6B9" w:rsidR="003C0006" w:rsidRPr="00542F86" w:rsidRDefault="005A3869" w:rsidP="00A24B28">
      <w:pPr>
        <w:rPr>
          <w:rFonts w:ascii="Arial" w:hAnsi="Arial" w:cs="Arial"/>
          <w:sz w:val="22"/>
          <w:szCs w:val="22"/>
        </w:rPr>
      </w:pPr>
      <w:r w:rsidRPr="00542F86">
        <w:rPr>
          <w:rFonts w:ascii="Arial" w:hAnsi="Arial" w:cs="Arial"/>
          <w:sz w:val="22"/>
          <w:szCs w:val="22"/>
        </w:rPr>
        <w:t xml:space="preserve">Site </w:t>
      </w:r>
      <w:r w:rsidRPr="003077A1">
        <w:rPr>
          <w:rFonts w:ascii="Arial" w:hAnsi="Arial" w:cs="Arial"/>
          <w:sz w:val="22"/>
          <w:szCs w:val="22"/>
        </w:rPr>
        <w:t xml:space="preserve">plan and </w:t>
      </w:r>
      <w:r w:rsidR="003077A1">
        <w:rPr>
          <w:rFonts w:ascii="Arial" w:hAnsi="Arial" w:cs="Arial"/>
          <w:sz w:val="22"/>
          <w:szCs w:val="22"/>
        </w:rPr>
        <w:t>barrier</w:t>
      </w:r>
      <w:r w:rsidRPr="003077A1">
        <w:rPr>
          <w:rFonts w:ascii="Arial" w:hAnsi="Arial" w:cs="Arial"/>
          <w:sz w:val="22"/>
          <w:szCs w:val="22"/>
        </w:rPr>
        <w:t xml:space="preserve"> details</w:t>
      </w:r>
      <w:r w:rsidRPr="00542F86">
        <w:rPr>
          <w:rFonts w:ascii="Arial" w:hAnsi="Arial" w:cs="Arial"/>
          <w:sz w:val="22"/>
          <w:szCs w:val="22"/>
        </w:rPr>
        <w:t xml:space="preserve"> are required to be submitted when applying for a pool and fence permit. </w:t>
      </w:r>
      <w:r w:rsidR="009E42E9" w:rsidRPr="00542F86">
        <w:rPr>
          <w:rFonts w:ascii="Arial" w:hAnsi="Arial" w:cs="Arial"/>
          <w:sz w:val="22"/>
          <w:szCs w:val="22"/>
        </w:rPr>
        <w:t xml:space="preserve">The site plan must include the fence and pool in reference to the house and property lines (see </w:t>
      </w:r>
      <w:r w:rsidR="009E42E9" w:rsidRPr="0090583B">
        <w:rPr>
          <w:rFonts w:ascii="Arial" w:hAnsi="Arial" w:cs="Arial"/>
          <w:sz w:val="22"/>
          <w:szCs w:val="22"/>
        </w:rPr>
        <w:t xml:space="preserve">example </w:t>
      </w:r>
      <w:r w:rsidR="00B36FC2" w:rsidRPr="0090583B">
        <w:rPr>
          <w:rFonts w:ascii="Arial" w:hAnsi="Arial" w:cs="Arial"/>
          <w:sz w:val="22"/>
          <w:szCs w:val="22"/>
        </w:rPr>
        <w:t>on next page</w:t>
      </w:r>
      <w:r w:rsidR="009E42E9" w:rsidRPr="00542F86">
        <w:rPr>
          <w:rFonts w:ascii="Arial" w:hAnsi="Arial" w:cs="Arial"/>
          <w:sz w:val="22"/>
          <w:szCs w:val="22"/>
        </w:rPr>
        <w:t xml:space="preserve">). This shall indicate the setbacks of the fence, if any, and pool from the property lines. Any misrepresentation will be handled by our Zoning and Building Department and may </w:t>
      </w:r>
      <w:r w:rsidR="003C0006" w:rsidRPr="00542F86">
        <w:rPr>
          <w:rFonts w:ascii="Arial" w:hAnsi="Arial" w:cs="Arial"/>
          <w:sz w:val="22"/>
          <w:szCs w:val="22"/>
        </w:rPr>
        <w:t>impose violations, fines and the removal of such installed structures.</w:t>
      </w:r>
    </w:p>
    <w:p w14:paraId="586EBF98" w14:textId="77777777" w:rsidR="003C0006" w:rsidRPr="00542F86" w:rsidRDefault="003C0006" w:rsidP="00A24B28">
      <w:pPr>
        <w:rPr>
          <w:rFonts w:ascii="Arial" w:hAnsi="Arial" w:cs="Arial"/>
          <w:sz w:val="22"/>
          <w:szCs w:val="22"/>
        </w:rPr>
      </w:pPr>
    </w:p>
    <w:p w14:paraId="2BB90AA7" w14:textId="5FC6A73A" w:rsidR="003C0006" w:rsidRPr="00542F86" w:rsidRDefault="003C0006" w:rsidP="00A24B28">
      <w:pPr>
        <w:rPr>
          <w:rFonts w:ascii="Arial" w:hAnsi="Arial" w:cs="Arial"/>
          <w:b/>
          <w:sz w:val="22"/>
          <w:szCs w:val="22"/>
        </w:rPr>
      </w:pPr>
      <w:r w:rsidRPr="00542F86">
        <w:rPr>
          <w:rFonts w:ascii="Arial" w:hAnsi="Arial" w:cs="Arial"/>
          <w:sz w:val="22"/>
          <w:szCs w:val="22"/>
        </w:rPr>
        <w:t xml:space="preserve">Fence details including the size, measurements and materials of the fence or barrier shall be included when applying for a permit. If fence has not been purchased or selected at time of permit, processing may be delayed or rejected. </w:t>
      </w:r>
      <w:r w:rsidRPr="00542F86">
        <w:rPr>
          <w:rFonts w:ascii="Arial" w:hAnsi="Arial" w:cs="Arial"/>
          <w:b/>
          <w:sz w:val="22"/>
          <w:szCs w:val="22"/>
        </w:rPr>
        <w:t xml:space="preserve">Note: Check with contractors that they are installing a </w:t>
      </w:r>
      <w:r w:rsidR="004D0643">
        <w:rPr>
          <w:rFonts w:ascii="Arial" w:hAnsi="Arial" w:cs="Arial"/>
          <w:b/>
          <w:sz w:val="22"/>
          <w:szCs w:val="22"/>
        </w:rPr>
        <w:t>barrier</w:t>
      </w:r>
      <w:r w:rsidRPr="00542F86">
        <w:rPr>
          <w:rFonts w:ascii="Arial" w:hAnsi="Arial" w:cs="Arial"/>
          <w:b/>
          <w:sz w:val="22"/>
          <w:szCs w:val="22"/>
        </w:rPr>
        <w:t xml:space="preserve"> </w:t>
      </w:r>
      <w:r w:rsidR="004D0643">
        <w:rPr>
          <w:rFonts w:ascii="Arial" w:hAnsi="Arial" w:cs="Arial"/>
          <w:b/>
          <w:sz w:val="22"/>
          <w:szCs w:val="22"/>
        </w:rPr>
        <w:t>in compliance with the 20</w:t>
      </w:r>
      <w:r w:rsidR="0039599E">
        <w:rPr>
          <w:rFonts w:ascii="Arial" w:hAnsi="Arial" w:cs="Arial"/>
          <w:b/>
          <w:sz w:val="22"/>
          <w:szCs w:val="22"/>
        </w:rPr>
        <w:t>21</w:t>
      </w:r>
      <w:r w:rsidR="004D0643">
        <w:rPr>
          <w:rFonts w:ascii="Arial" w:hAnsi="Arial" w:cs="Arial"/>
          <w:b/>
          <w:sz w:val="22"/>
          <w:szCs w:val="22"/>
        </w:rPr>
        <w:t xml:space="preserve"> International Swimming Pool &amp; Spa Code</w:t>
      </w:r>
      <w:r w:rsidRPr="00542F86">
        <w:rPr>
          <w:rFonts w:ascii="Arial" w:hAnsi="Arial" w:cs="Arial"/>
          <w:b/>
          <w:sz w:val="22"/>
          <w:szCs w:val="22"/>
        </w:rPr>
        <w:t>.</w:t>
      </w:r>
    </w:p>
    <w:p w14:paraId="74DA79BD" w14:textId="77777777" w:rsidR="00B36FC2" w:rsidRPr="00542F86" w:rsidRDefault="006E2B92" w:rsidP="00A24B28">
      <w:pPr>
        <w:rPr>
          <w:rFonts w:ascii="Arial" w:hAnsi="Arial" w:cs="Arial"/>
          <w:sz w:val="22"/>
          <w:szCs w:val="22"/>
        </w:rPr>
      </w:pPr>
      <w:r w:rsidRPr="00542F86">
        <w:rPr>
          <w:rFonts w:ascii="Arial" w:hAnsi="Arial" w:cs="Arial"/>
          <w:sz w:val="22"/>
          <w:szCs w:val="22"/>
        </w:rPr>
        <w:t>If a contractor is installing a fence, please supply contractor’s name, address and phone number.</w:t>
      </w:r>
    </w:p>
    <w:p w14:paraId="7C7D3607" w14:textId="77777777" w:rsidR="00B36FC2" w:rsidRPr="00542F86" w:rsidRDefault="00B36FC2" w:rsidP="00A24B28">
      <w:pPr>
        <w:rPr>
          <w:rFonts w:ascii="Arial" w:hAnsi="Arial" w:cs="Arial"/>
          <w:b/>
          <w:sz w:val="22"/>
          <w:szCs w:val="22"/>
        </w:rPr>
      </w:pPr>
    </w:p>
    <w:p w14:paraId="6A8E99CF" w14:textId="77777777" w:rsidR="008F58A9" w:rsidRPr="00542F86" w:rsidRDefault="008F58A9" w:rsidP="00A24B28">
      <w:pPr>
        <w:rPr>
          <w:rFonts w:ascii="Arial" w:hAnsi="Arial" w:cs="Arial"/>
          <w:sz w:val="22"/>
          <w:szCs w:val="22"/>
        </w:rPr>
      </w:pPr>
      <w:r w:rsidRPr="00542F86">
        <w:rPr>
          <w:rFonts w:ascii="Arial" w:hAnsi="Arial" w:cs="Arial"/>
          <w:sz w:val="22"/>
          <w:szCs w:val="22"/>
        </w:rPr>
        <w:t>Pool manufacturer details, as well as, pump specifications shall be submitted when applying. See the last page in this packet for a helpful checklist.</w:t>
      </w:r>
    </w:p>
    <w:p w14:paraId="7BAF905C" w14:textId="77777777" w:rsidR="008F58A9" w:rsidRPr="00542F86" w:rsidRDefault="008F58A9" w:rsidP="00A24B28">
      <w:pPr>
        <w:rPr>
          <w:rFonts w:ascii="Arial" w:hAnsi="Arial" w:cs="Arial"/>
          <w:sz w:val="22"/>
          <w:szCs w:val="22"/>
        </w:rPr>
      </w:pPr>
    </w:p>
    <w:p w14:paraId="1942046C" w14:textId="49C0A2D7" w:rsidR="0090583B" w:rsidRDefault="006E2B92" w:rsidP="00A24B28">
      <w:pPr>
        <w:rPr>
          <w:rFonts w:ascii="Arial" w:hAnsi="Arial" w:cs="Arial"/>
          <w:sz w:val="22"/>
          <w:szCs w:val="22"/>
        </w:rPr>
      </w:pPr>
      <w:r w:rsidRPr="00542F86">
        <w:rPr>
          <w:rFonts w:ascii="Arial" w:hAnsi="Arial" w:cs="Arial"/>
          <w:sz w:val="22"/>
          <w:szCs w:val="22"/>
        </w:rPr>
        <w:t xml:space="preserve">Once one has applied and paid for the permit, it will undergo the approval process. The zoning and building departments shall have 15 </w:t>
      </w:r>
      <w:r w:rsidR="003077A1">
        <w:rPr>
          <w:rFonts w:ascii="Arial" w:hAnsi="Arial" w:cs="Arial"/>
          <w:sz w:val="22"/>
          <w:szCs w:val="22"/>
        </w:rPr>
        <w:t xml:space="preserve">business </w:t>
      </w:r>
      <w:r w:rsidRPr="00542F86">
        <w:rPr>
          <w:rFonts w:ascii="Arial" w:hAnsi="Arial" w:cs="Arial"/>
          <w:sz w:val="22"/>
          <w:szCs w:val="22"/>
        </w:rPr>
        <w:t>days to review each application and contact the owner or agent with any questions</w:t>
      </w:r>
      <w:r w:rsidR="003077A1">
        <w:rPr>
          <w:rFonts w:ascii="Arial" w:hAnsi="Arial" w:cs="Arial"/>
          <w:sz w:val="22"/>
          <w:szCs w:val="22"/>
        </w:rPr>
        <w:t xml:space="preserve"> or </w:t>
      </w:r>
      <w:r w:rsidRPr="00542F86">
        <w:rPr>
          <w:rFonts w:ascii="Arial" w:hAnsi="Arial" w:cs="Arial"/>
          <w:sz w:val="22"/>
          <w:szCs w:val="22"/>
        </w:rPr>
        <w:t>concerns. When the permit is approved, it will be mailed to the applicant’s house. Please post such permit in a window/door visible from the street during the construction project.</w:t>
      </w:r>
    </w:p>
    <w:p w14:paraId="7E33E8F2" w14:textId="77777777" w:rsidR="0090583B" w:rsidRDefault="0090583B">
      <w:pPr>
        <w:rPr>
          <w:rFonts w:ascii="Arial" w:hAnsi="Arial" w:cs="Arial"/>
          <w:sz w:val="22"/>
          <w:szCs w:val="22"/>
        </w:rPr>
      </w:pPr>
      <w:r>
        <w:rPr>
          <w:rFonts w:ascii="Arial" w:hAnsi="Arial" w:cs="Arial"/>
          <w:sz w:val="22"/>
          <w:szCs w:val="22"/>
        </w:rPr>
        <w:br w:type="page"/>
      </w:r>
    </w:p>
    <w:p w14:paraId="14B06566" w14:textId="77777777" w:rsidR="00B36FC2" w:rsidRPr="00542F86" w:rsidRDefault="00B36FC2" w:rsidP="00A24B28">
      <w:pPr>
        <w:rPr>
          <w:rFonts w:ascii="Arial" w:hAnsi="Arial" w:cs="Arial"/>
          <w:b/>
          <w:sz w:val="22"/>
          <w:szCs w:val="22"/>
        </w:rPr>
      </w:pPr>
    </w:p>
    <w:p w14:paraId="4E2EBC71" w14:textId="77777777" w:rsidR="00B36FC2" w:rsidRPr="00542F86" w:rsidRDefault="00EC34A3" w:rsidP="00A24B28">
      <w:pPr>
        <w:rPr>
          <w:rFonts w:ascii="Arial" w:hAnsi="Arial" w:cs="Arial"/>
          <w:b/>
          <w:sz w:val="22"/>
          <w:szCs w:val="22"/>
          <w:u w:val="single"/>
        </w:rPr>
      </w:pPr>
      <w:r w:rsidRPr="00542F86">
        <w:rPr>
          <w:rFonts w:ascii="Arial" w:hAnsi="Arial" w:cs="Arial"/>
          <w:b/>
          <w:noProof/>
          <w:sz w:val="22"/>
          <w:szCs w:val="22"/>
        </w:rPr>
        <w:drawing>
          <wp:inline distT="0" distB="0" distL="0" distR="0" wp14:anchorId="197A6BE5" wp14:editId="0889F7D4">
            <wp:extent cx="6848475" cy="4210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8475" cy="4210050"/>
                    </a:xfrm>
                    <a:prstGeom prst="rect">
                      <a:avLst/>
                    </a:prstGeom>
                    <a:noFill/>
                    <a:ln>
                      <a:noFill/>
                    </a:ln>
                  </pic:spPr>
                </pic:pic>
              </a:graphicData>
            </a:graphic>
          </wp:inline>
        </w:drawing>
      </w:r>
    </w:p>
    <w:p w14:paraId="72001257" w14:textId="77777777" w:rsidR="003D31D6" w:rsidRPr="00542F86" w:rsidRDefault="00B36FC2" w:rsidP="00B158D4">
      <w:pPr>
        <w:jc w:val="center"/>
        <w:rPr>
          <w:rFonts w:ascii="Arial" w:hAnsi="Arial" w:cs="Arial"/>
          <w:sz w:val="22"/>
          <w:szCs w:val="22"/>
        </w:rPr>
      </w:pPr>
      <w:r w:rsidRPr="00542F86">
        <w:rPr>
          <w:rFonts w:ascii="Arial" w:hAnsi="Arial" w:cs="Arial"/>
          <w:sz w:val="22"/>
          <w:szCs w:val="22"/>
        </w:rPr>
        <w:t>Example of Plot Plan</w:t>
      </w:r>
    </w:p>
    <w:p w14:paraId="07CC84E7" w14:textId="77777777" w:rsidR="00BD5D3E" w:rsidRPr="00542F86" w:rsidRDefault="00BD5D3E" w:rsidP="00BD5D3E">
      <w:pPr>
        <w:rPr>
          <w:rFonts w:ascii="Arial" w:hAnsi="Arial" w:cs="Arial"/>
          <w:sz w:val="22"/>
          <w:szCs w:val="22"/>
        </w:rPr>
      </w:pPr>
    </w:p>
    <w:p w14:paraId="4C13379B" w14:textId="77777777" w:rsidR="00BD5D3E" w:rsidRPr="00542F86" w:rsidRDefault="00704A32" w:rsidP="00BD5D3E">
      <w:pPr>
        <w:rPr>
          <w:rFonts w:ascii="Arial" w:hAnsi="Arial" w:cs="Arial"/>
          <w:sz w:val="22"/>
          <w:szCs w:val="22"/>
        </w:rPr>
      </w:pPr>
      <w:r w:rsidRPr="00542F86">
        <w:rPr>
          <w:rFonts w:ascii="Arial" w:hAnsi="Arial" w:cs="Arial"/>
          <w:sz w:val="22"/>
          <w:szCs w:val="22"/>
        </w:rPr>
        <w:t>The following list includes applicable permits</w:t>
      </w:r>
      <w:r w:rsidR="00BD5D3E" w:rsidRPr="00542F86">
        <w:rPr>
          <w:rFonts w:ascii="Arial" w:hAnsi="Arial" w:cs="Arial"/>
          <w:sz w:val="22"/>
          <w:szCs w:val="22"/>
        </w:rPr>
        <w:t>:</w:t>
      </w:r>
    </w:p>
    <w:p w14:paraId="18491D29" w14:textId="77777777" w:rsidR="00BD5D3E" w:rsidRPr="00542F86" w:rsidRDefault="00704A32" w:rsidP="00BD5D3E">
      <w:pPr>
        <w:numPr>
          <w:ilvl w:val="0"/>
          <w:numId w:val="15"/>
        </w:numPr>
        <w:rPr>
          <w:rFonts w:ascii="Arial" w:hAnsi="Arial" w:cs="Arial"/>
          <w:b/>
          <w:sz w:val="22"/>
          <w:szCs w:val="22"/>
          <w:u w:val="single"/>
        </w:rPr>
      </w:pPr>
      <w:r w:rsidRPr="00542F86">
        <w:rPr>
          <w:rFonts w:ascii="Arial" w:hAnsi="Arial" w:cs="Arial"/>
          <w:sz w:val="22"/>
          <w:szCs w:val="22"/>
        </w:rPr>
        <w:t>A</w:t>
      </w:r>
      <w:r w:rsidR="00BD5D3E" w:rsidRPr="00542F86">
        <w:rPr>
          <w:rFonts w:ascii="Arial" w:hAnsi="Arial" w:cs="Arial"/>
          <w:sz w:val="22"/>
          <w:szCs w:val="22"/>
        </w:rPr>
        <w:t>bove</w:t>
      </w:r>
      <w:r w:rsidRPr="00542F86">
        <w:rPr>
          <w:rFonts w:ascii="Arial" w:hAnsi="Arial" w:cs="Arial"/>
          <w:sz w:val="22"/>
          <w:szCs w:val="22"/>
        </w:rPr>
        <w:t>-</w:t>
      </w:r>
      <w:r w:rsidR="00BD5D3E" w:rsidRPr="00542F86">
        <w:rPr>
          <w:rFonts w:ascii="Arial" w:hAnsi="Arial" w:cs="Arial"/>
          <w:sz w:val="22"/>
          <w:szCs w:val="22"/>
        </w:rPr>
        <w:t xml:space="preserve">ground </w:t>
      </w:r>
      <w:r w:rsidRPr="00542F86">
        <w:rPr>
          <w:rFonts w:ascii="Arial" w:hAnsi="Arial" w:cs="Arial"/>
          <w:sz w:val="22"/>
          <w:szCs w:val="22"/>
        </w:rPr>
        <w:t xml:space="preserve">/ in-ground </w:t>
      </w:r>
      <w:r w:rsidR="00BD5D3E" w:rsidRPr="00542F86">
        <w:rPr>
          <w:rFonts w:ascii="Arial" w:hAnsi="Arial" w:cs="Arial"/>
          <w:sz w:val="22"/>
          <w:szCs w:val="22"/>
        </w:rPr>
        <w:t>pool</w:t>
      </w:r>
      <w:r w:rsidR="00864C90" w:rsidRPr="00542F86">
        <w:rPr>
          <w:rFonts w:ascii="Arial" w:hAnsi="Arial" w:cs="Arial"/>
          <w:sz w:val="22"/>
          <w:szCs w:val="22"/>
        </w:rPr>
        <w:t xml:space="preserve"> permit</w:t>
      </w:r>
    </w:p>
    <w:p w14:paraId="47F07E4B" w14:textId="77777777" w:rsidR="00BD5D3E" w:rsidRPr="00542F86" w:rsidRDefault="00704A32" w:rsidP="00BD5D3E">
      <w:pPr>
        <w:numPr>
          <w:ilvl w:val="0"/>
          <w:numId w:val="15"/>
        </w:numPr>
        <w:rPr>
          <w:rFonts w:ascii="Arial" w:hAnsi="Arial" w:cs="Arial"/>
          <w:b/>
          <w:sz w:val="22"/>
          <w:szCs w:val="22"/>
          <w:u w:val="single"/>
        </w:rPr>
      </w:pPr>
      <w:r w:rsidRPr="00542F86">
        <w:rPr>
          <w:rFonts w:ascii="Arial" w:hAnsi="Arial" w:cs="Arial"/>
          <w:sz w:val="22"/>
          <w:szCs w:val="22"/>
        </w:rPr>
        <w:t>E</w:t>
      </w:r>
      <w:r w:rsidR="00BD5D3E" w:rsidRPr="00542F86">
        <w:rPr>
          <w:rFonts w:ascii="Arial" w:hAnsi="Arial" w:cs="Arial"/>
          <w:sz w:val="22"/>
          <w:szCs w:val="22"/>
        </w:rPr>
        <w:t>lectrical permit</w:t>
      </w:r>
    </w:p>
    <w:p w14:paraId="7029D943" w14:textId="004D56AB" w:rsidR="00864C90" w:rsidRPr="00542F86" w:rsidRDefault="00864C90" w:rsidP="00BD5D3E">
      <w:pPr>
        <w:numPr>
          <w:ilvl w:val="0"/>
          <w:numId w:val="15"/>
        </w:numPr>
        <w:rPr>
          <w:rFonts w:ascii="Arial" w:hAnsi="Arial" w:cs="Arial"/>
          <w:b/>
          <w:sz w:val="22"/>
          <w:szCs w:val="22"/>
          <w:u w:val="single"/>
        </w:rPr>
      </w:pPr>
      <w:r w:rsidRPr="00542F86">
        <w:rPr>
          <w:rFonts w:ascii="Arial" w:hAnsi="Arial" w:cs="Arial"/>
          <w:sz w:val="22"/>
          <w:szCs w:val="22"/>
        </w:rPr>
        <w:t>Mechanical permit</w:t>
      </w:r>
      <w:r w:rsidR="003077A1">
        <w:rPr>
          <w:rFonts w:ascii="Arial" w:hAnsi="Arial" w:cs="Arial"/>
          <w:sz w:val="22"/>
          <w:szCs w:val="22"/>
        </w:rPr>
        <w:t>,</w:t>
      </w:r>
      <w:r w:rsidRPr="00542F86">
        <w:rPr>
          <w:rFonts w:ascii="Arial" w:hAnsi="Arial" w:cs="Arial"/>
          <w:sz w:val="22"/>
          <w:szCs w:val="22"/>
        </w:rPr>
        <w:t xml:space="preserve"> if installing</w:t>
      </w:r>
      <w:r w:rsidR="003077A1">
        <w:rPr>
          <w:rFonts w:ascii="Arial" w:hAnsi="Arial" w:cs="Arial"/>
          <w:sz w:val="22"/>
          <w:szCs w:val="22"/>
        </w:rPr>
        <w:t xml:space="preserve"> a</w:t>
      </w:r>
      <w:r w:rsidRPr="00542F86">
        <w:rPr>
          <w:rFonts w:ascii="Arial" w:hAnsi="Arial" w:cs="Arial"/>
          <w:sz w:val="22"/>
          <w:szCs w:val="22"/>
        </w:rPr>
        <w:t xml:space="preserve"> gas heater</w:t>
      </w:r>
    </w:p>
    <w:p w14:paraId="1080CD43" w14:textId="77777777" w:rsidR="00BE05BF" w:rsidRPr="00542F86" w:rsidRDefault="00704A32" w:rsidP="00BD5D3E">
      <w:pPr>
        <w:numPr>
          <w:ilvl w:val="0"/>
          <w:numId w:val="15"/>
        </w:numPr>
        <w:rPr>
          <w:rFonts w:ascii="Arial" w:hAnsi="Arial" w:cs="Arial"/>
          <w:b/>
          <w:sz w:val="22"/>
          <w:szCs w:val="22"/>
          <w:u w:val="single"/>
        </w:rPr>
      </w:pPr>
      <w:r w:rsidRPr="00542F86">
        <w:rPr>
          <w:rFonts w:ascii="Arial" w:hAnsi="Arial" w:cs="Arial"/>
          <w:sz w:val="22"/>
          <w:szCs w:val="22"/>
        </w:rPr>
        <w:t>State surcharge &amp; occupancy fee</w:t>
      </w:r>
    </w:p>
    <w:p w14:paraId="384F48CD" w14:textId="77777777" w:rsidR="00704A32" w:rsidRPr="00542F86" w:rsidRDefault="00704A32" w:rsidP="00704A32">
      <w:pPr>
        <w:numPr>
          <w:ilvl w:val="0"/>
          <w:numId w:val="15"/>
        </w:numPr>
        <w:rPr>
          <w:rFonts w:ascii="Arial" w:hAnsi="Arial" w:cs="Arial"/>
          <w:b/>
          <w:sz w:val="22"/>
          <w:szCs w:val="22"/>
          <w:u w:val="single"/>
        </w:rPr>
      </w:pPr>
      <w:r w:rsidRPr="00542F86">
        <w:rPr>
          <w:rFonts w:ascii="Arial" w:hAnsi="Arial" w:cs="Arial"/>
          <w:sz w:val="22"/>
          <w:szCs w:val="22"/>
        </w:rPr>
        <w:t xml:space="preserve">Fence permit </w:t>
      </w:r>
    </w:p>
    <w:p w14:paraId="54A8A28F" w14:textId="77777777" w:rsidR="00C17DEB" w:rsidRDefault="00C17DEB" w:rsidP="00704A32">
      <w:pPr>
        <w:ind w:left="1440"/>
        <w:rPr>
          <w:rFonts w:ascii="Arial" w:hAnsi="Arial" w:cs="Arial"/>
          <w:b/>
          <w:sz w:val="22"/>
          <w:szCs w:val="22"/>
          <w:u w:val="single"/>
        </w:rPr>
      </w:pPr>
    </w:p>
    <w:p w14:paraId="26890AB8" w14:textId="77777777" w:rsidR="00893F6F" w:rsidRDefault="00893F6F" w:rsidP="00704A32">
      <w:pPr>
        <w:ind w:left="1440"/>
        <w:rPr>
          <w:rFonts w:ascii="Arial" w:hAnsi="Arial" w:cs="Arial"/>
          <w:b/>
          <w:sz w:val="22"/>
          <w:szCs w:val="22"/>
          <w:u w:val="single"/>
        </w:rPr>
      </w:pPr>
    </w:p>
    <w:p w14:paraId="58D6EF6A" w14:textId="77777777" w:rsidR="00893F6F" w:rsidRPr="00542F86" w:rsidRDefault="00893F6F" w:rsidP="00704A32">
      <w:pPr>
        <w:ind w:left="1440"/>
        <w:rPr>
          <w:rFonts w:ascii="Arial" w:hAnsi="Arial" w:cs="Arial"/>
          <w:b/>
          <w:sz w:val="22"/>
          <w:szCs w:val="22"/>
          <w:u w:val="single"/>
        </w:rPr>
      </w:pPr>
    </w:p>
    <w:p w14:paraId="5DDFEA0A" w14:textId="57BE85AE" w:rsidR="00BD5D3E" w:rsidRDefault="00893F6F" w:rsidP="00893F6F">
      <w:pPr>
        <w:rPr>
          <w:rFonts w:ascii="Arial" w:hAnsi="Arial" w:cs="Arial"/>
          <w:sz w:val="22"/>
          <w:szCs w:val="22"/>
        </w:rPr>
      </w:pPr>
      <w:r>
        <w:rPr>
          <w:rFonts w:ascii="Arial" w:hAnsi="Arial" w:cs="Arial"/>
          <w:sz w:val="22"/>
          <w:szCs w:val="22"/>
        </w:rPr>
        <w:t xml:space="preserve">Check your local Zoning regulations regarding property line setbacks &amp; location requirements of filtering systems. </w:t>
      </w:r>
    </w:p>
    <w:p w14:paraId="7AB4FBCB" w14:textId="77777777" w:rsidR="00893F6F" w:rsidRPr="00542F86" w:rsidRDefault="00893F6F" w:rsidP="00893F6F">
      <w:pPr>
        <w:rPr>
          <w:rFonts w:ascii="Arial" w:hAnsi="Arial" w:cs="Arial"/>
          <w:sz w:val="22"/>
          <w:szCs w:val="22"/>
        </w:rPr>
      </w:pPr>
    </w:p>
    <w:p w14:paraId="722257B9" w14:textId="77777777" w:rsidR="002A5A11" w:rsidRPr="00542F86" w:rsidRDefault="00BD5D3E" w:rsidP="00BD5D3E">
      <w:pPr>
        <w:rPr>
          <w:rFonts w:ascii="Arial" w:hAnsi="Arial" w:cs="Arial"/>
          <w:sz w:val="22"/>
          <w:szCs w:val="22"/>
        </w:rPr>
      </w:pPr>
      <w:r w:rsidRPr="00542F86">
        <w:rPr>
          <w:rFonts w:ascii="Arial" w:hAnsi="Arial" w:cs="Arial"/>
          <w:sz w:val="22"/>
          <w:szCs w:val="22"/>
        </w:rPr>
        <w:t xml:space="preserve">All electrical installations shall be installed as per the current National Electrical Code standards with ground-fault </w:t>
      </w:r>
      <w:r w:rsidR="00FD4E7C" w:rsidRPr="00542F86">
        <w:rPr>
          <w:rFonts w:ascii="Arial" w:hAnsi="Arial" w:cs="Arial"/>
          <w:sz w:val="22"/>
          <w:szCs w:val="22"/>
        </w:rPr>
        <w:t>circuitry and</w:t>
      </w:r>
      <w:r w:rsidRPr="00542F86">
        <w:rPr>
          <w:rFonts w:ascii="Arial" w:hAnsi="Arial" w:cs="Arial"/>
          <w:sz w:val="22"/>
          <w:szCs w:val="22"/>
        </w:rPr>
        <w:t xml:space="preserve"> shall be inspected by an approved inspection agency. The list will be provided with you</w:t>
      </w:r>
      <w:r w:rsidR="00210D78" w:rsidRPr="00542F86">
        <w:rPr>
          <w:rFonts w:ascii="Arial" w:hAnsi="Arial" w:cs="Arial"/>
          <w:sz w:val="22"/>
          <w:szCs w:val="22"/>
        </w:rPr>
        <w:t>r</w:t>
      </w:r>
      <w:r w:rsidRPr="00542F86">
        <w:rPr>
          <w:rFonts w:ascii="Arial" w:hAnsi="Arial" w:cs="Arial"/>
          <w:sz w:val="22"/>
          <w:szCs w:val="22"/>
        </w:rPr>
        <w:t xml:space="preserve"> application.</w:t>
      </w:r>
    </w:p>
    <w:p w14:paraId="2A8C4919" w14:textId="77777777" w:rsidR="00B06DF8" w:rsidRDefault="002A5A11" w:rsidP="00B06DF8">
      <w:pPr>
        <w:jc w:val="center"/>
        <w:rPr>
          <w:rFonts w:ascii="Arial" w:hAnsi="Arial" w:cs="Arial"/>
        </w:rPr>
      </w:pPr>
      <w:r w:rsidRPr="00542F86">
        <w:rPr>
          <w:rFonts w:ascii="Arial" w:hAnsi="Arial" w:cs="Arial"/>
          <w:sz w:val="22"/>
          <w:szCs w:val="22"/>
        </w:rPr>
        <w:br w:type="page"/>
      </w:r>
      <w:r w:rsidR="00EC34A3">
        <w:rPr>
          <w:rFonts w:ascii="Arial" w:hAnsi="Arial" w:cs="Arial"/>
          <w:noProof/>
        </w:rPr>
        <w:lastRenderedPageBreak/>
        <mc:AlternateContent>
          <mc:Choice Requires="wpc">
            <w:drawing>
              <wp:inline distT="0" distB="0" distL="0" distR="0" wp14:anchorId="2FF52601" wp14:editId="537DD88F">
                <wp:extent cx="6899275" cy="9028430"/>
                <wp:effectExtent l="0" t="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7"/>
                        <wps:cNvSpPr txBox="1"/>
                        <wps:spPr>
                          <a:xfrm rot="16200000">
                            <a:off x="4591119" y="4256320"/>
                            <a:ext cx="3876605" cy="305559"/>
                          </a:xfrm>
                          <a:prstGeom prst="rect">
                            <a:avLst/>
                          </a:prstGeom>
                          <a:solidFill>
                            <a:schemeClr val="lt1"/>
                          </a:solidFill>
                          <a:ln w="6350">
                            <a:solidFill>
                              <a:prstClr val="black"/>
                            </a:solidFill>
                          </a:ln>
                        </wps:spPr>
                        <wps:txbx>
                          <w:txbxContent>
                            <w:p w14:paraId="7E935E24" w14:textId="5B7D940A" w:rsidR="002F3BBF" w:rsidRDefault="002F3BBF" w:rsidP="00E6687C">
                              <w:pPr>
                                <w:jc w:val="center"/>
                              </w:pPr>
                              <w:r>
                                <w:t>POOL DECK</w:t>
                              </w:r>
                              <w:r w:rsidR="00E85C88">
                                <w:t>/</w:t>
                              </w:r>
                              <w:r>
                                <w:t>ACCESS GATE SAMPLE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3508173" name="Picture 513508173"/>
                          <pic:cNvPicPr>
                            <a:picLocks noChangeAspect="1"/>
                          </pic:cNvPicPr>
                        </pic:nvPicPr>
                        <pic:blipFill>
                          <a:blip r:embed="rId16"/>
                          <a:stretch>
                            <a:fillRect/>
                          </a:stretch>
                        </pic:blipFill>
                        <pic:spPr>
                          <a:xfrm>
                            <a:off x="962025" y="13277"/>
                            <a:ext cx="4717754" cy="8820150"/>
                          </a:xfrm>
                          <a:prstGeom prst="rect">
                            <a:avLst/>
                          </a:prstGeom>
                        </pic:spPr>
                      </pic:pic>
                    </wpc:wpc>
                  </a:graphicData>
                </a:graphic>
              </wp:inline>
            </w:drawing>
          </mc:Choice>
          <mc:Fallback>
            <w:pict>
              <v:group w14:anchorId="2FF52601" id="Canvas 21" o:spid="_x0000_s1027" editas="canvas" style="width:543.25pt;height:710.9pt;mso-position-horizontal-relative:char;mso-position-vertical-relative:line" coordsize="68992,9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992;height:90284;visibility:visible;mso-wrap-style:square">
                  <v:fill o:detectmouseclick="t"/>
                  <v:path o:connecttype="none"/>
                </v:shape>
                <v:shape id="Text Box 7" o:spid="_x0000_s1029" type="#_x0000_t202" style="position:absolute;left:45910;top:42563;width:38767;height:30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" fillcolor="white [3201]" strokeweight=".5pt">
                  <v:textbox>
                    <w:txbxContent>
                      <w:p w14:paraId="7E935E24" w14:textId="5B7D940A" w:rsidR="002F3BBF" w:rsidRDefault="002F3BBF" w:rsidP="00E6687C">
                        <w:pPr>
                          <w:jc w:val="center"/>
                        </w:pPr>
                        <w:r>
                          <w:t>POOL DECK</w:t>
                        </w:r>
                        <w:r w:rsidR="00E85C88">
                          <w:t>/</w:t>
                        </w:r>
                        <w:r>
                          <w:t>ACCESS GATE SAMPLE DETAILS</w:t>
                        </w:r>
                      </w:p>
                    </w:txbxContent>
                  </v:textbox>
                </v:shape>
                <v:shape id="Picture 513508173" o:spid="_x0000_s1030" type="#_x0000_t75" style="position:absolute;left:9620;top:132;width:47177;height:88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">
                  <v:imagedata r:id="rId17" o:title=""/>
                </v:shape>
                <w10:anchorlock/>
              </v:group>
            </w:pict>
          </mc:Fallback>
        </mc:AlternateContent>
      </w:r>
      <w:r w:rsidR="008F58A9">
        <w:rPr>
          <w:rFonts w:ascii="Arial" w:hAnsi="Arial" w:cs="Arial"/>
        </w:rPr>
        <w:br w:type="page"/>
      </w:r>
    </w:p>
    <w:p w14:paraId="62DD0558" w14:textId="77777777" w:rsidR="008F58A9" w:rsidRPr="00B06DF8" w:rsidRDefault="008F58A9" w:rsidP="00B06DF8">
      <w:pPr>
        <w:jc w:val="center"/>
        <w:rPr>
          <w:rFonts w:ascii="Arial" w:hAnsi="Arial" w:cs="Arial"/>
          <w:b/>
          <w:bCs/>
          <w:sz w:val="22"/>
          <w:szCs w:val="22"/>
          <w:u w:val="single"/>
        </w:rPr>
      </w:pPr>
      <w:r w:rsidRPr="00B06DF8">
        <w:rPr>
          <w:rFonts w:ascii="Arial" w:hAnsi="Arial" w:cs="Arial"/>
          <w:b/>
          <w:bCs/>
          <w:sz w:val="22"/>
          <w:szCs w:val="22"/>
          <w:u w:val="single"/>
        </w:rPr>
        <w:lastRenderedPageBreak/>
        <w:t>SWIMMING POOL</w:t>
      </w:r>
      <w:r w:rsidR="007D0F92">
        <w:rPr>
          <w:rFonts w:ascii="Arial" w:hAnsi="Arial" w:cs="Arial"/>
          <w:b/>
          <w:bCs/>
          <w:sz w:val="22"/>
          <w:szCs w:val="22"/>
          <w:u w:val="single"/>
        </w:rPr>
        <w:t xml:space="preserve"> AND SPA</w:t>
      </w:r>
      <w:r w:rsidRPr="00B06DF8">
        <w:rPr>
          <w:rFonts w:ascii="Arial" w:hAnsi="Arial" w:cs="Arial"/>
          <w:b/>
          <w:bCs/>
          <w:sz w:val="22"/>
          <w:szCs w:val="22"/>
          <w:u w:val="single"/>
        </w:rPr>
        <w:t xml:space="preserve"> APPLICATION CHECKLIST</w:t>
      </w:r>
    </w:p>
    <w:p w14:paraId="5422E2D3" w14:textId="77777777" w:rsidR="008F58A9" w:rsidRPr="00B06DF8" w:rsidRDefault="008F58A9" w:rsidP="008F58A9">
      <w:pPr>
        <w:rPr>
          <w:rFonts w:ascii="Arial" w:hAnsi="Arial" w:cs="Arial"/>
          <w:sz w:val="22"/>
          <w:szCs w:val="22"/>
        </w:rPr>
      </w:pPr>
    </w:p>
    <w:p w14:paraId="59649B08" w14:textId="77777777" w:rsidR="008F58A9" w:rsidRPr="00B06DF8" w:rsidRDefault="008F58A9" w:rsidP="008F58A9">
      <w:pPr>
        <w:rPr>
          <w:rFonts w:ascii="Arial" w:hAnsi="Arial" w:cs="Arial"/>
          <w:sz w:val="22"/>
          <w:szCs w:val="22"/>
        </w:rPr>
      </w:pPr>
    </w:p>
    <w:p w14:paraId="039C6EB5" w14:textId="64D969BB" w:rsidR="008F58A9" w:rsidRPr="00B06DF8" w:rsidRDefault="008F58A9" w:rsidP="008F58A9">
      <w:pPr>
        <w:rPr>
          <w:rFonts w:ascii="Arial" w:hAnsi="Arial" w:cs="Arial"/>
          <w:sz w:val="22"/>
          <w:szCs w:val="22"/>
          <w:u w:val="single"/>
        </w:rPr>
      </w:pPr>
      <w:r w:rsidRPr="00B06DF8">
        <w:rPr>
          <w:rFonts w:ascii="Arial" w:hAnsi="Arial" w:cs="Arial"/>
          <w:sz w:val="22"/>
          <w:szCs w:val="22"/>
        </w:rPr>
        <w:t>Municipality:</w:t>
      </w:r>
      <w:r w:rsidRPr="00B06DF8">
        <w:rPr>
          <w:rFonts w:ascii="Arial" w:hAnsi="Arial" w:cs="Arial"/>
          <w:sz w:val="22"/>
          <w:szCs w:val="22"/>
        </w:rPr>
        <w:tab/>
      </w:r>
      <w:r w:rsidRPr="00B06DF8">
        <w:rPr>
          <w:rFonts w:ascii="Arial" w:hAnsi="Arial" w:cs="Arial"/>
          <w:sz w:val="22"/>
          <w:szCs w:val="22"/>
          <w:u w:val="single"/>
        </w:rPr>
        <w:tab/>
        <w:t xml:space="preserve"> </w:t>
      </w:r>
      <w:r w:rsidR="001A6648">
        <w:rPr>
          <w:rFonts w:ascii="Arial" w:hAnsi="Arial" w:cs="Arial"/>
          <w:sz w:val="22"/>
          <w:szCs w:val="22"/>
          <w:u w:val="single"/>
        </w:rPr>
        <w:t xml:space="preserve">            </w:t>
      </w:r>
      <w:r w:rsidRPr="00B06DF8">
        <w:rPr>
          <w:rFonts w:ascii="Arial" w:hAnsi="Arial" w:cs="Arial"/>
          <w:sz w:val="22"/>
          <w:szCs w:val="22"/>
          <w:u w:val="single"/>
        </w:rPr>
        <w:t xml:space="preserve"> </w:t>
      </w:r>
      <w:r w:rsidR="00F30EFC">
        <w:rPr>
          <w:rFonts w:ascii="Arial" w:hAnsi="Arial" w:cs="Arial"/>
          <w:sz w:val="22"/>
          <w:szCs w:val="22"/>
          <w:u w:val="single"/>
        </w:rPr>
        <w:t xml:space="preserve">                       </w:t>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rPr>
        <w:tab/>
        <w:t>Date:</w:t>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p>
    <w:p w14:paraId="234FBF57" w14:textId="77777777" w:rsidR="008F58A9" w:rsidRPr="00B06DF8" w:rsidRDefault="008F58A9" w:rsidP="008F58A9">
      <w:pPr>
        <w:rPr>
          <w:rFonts w:ascii="Arial" w:hAnsi="Arial" w:cs="Arial"/>
          <w:sz w:val="22"/>
          <w:szCs w:val="22"/>
        </w:rPr>
      </w:pPr>
    </w:p>
    <w:p w14:paraId="456C3F2D" w14:textId="77777777" w:rsidR="008F58A9" w:rsidRPr="00B06DF8" w:rsidRDefault="008F58A9" w:rsidP="008F58A9">
      <w:pPr>
        <w:rPr>
          <w:rFonts w:ascii="Arial" w:hAnsi="Arial" w:cs="Arial"/>
          <w:sz w:val="22"/>
          <w:szCs w:val="22"/>
          <w:u w:val="single"/>
        </w:rPr>
      </w:pPr>
      <w:r w:rsidRPr="00B06DF8">
        <w:rPr>
          <w:rFonts w:ascii="Arial" w:hAnsi="Arial" w:cs="Arial"/>
          <w:sz w:val="22"/>
          <w:szCs w:val="22"/>
        </w:rPr>
        <w:t>Site Address:</w:t>
      </w:r>
      <w:r w:rsidRPr="00B06DF8">
        <w:rPr>
          <w:rFonts w:ascii="Arial" w:hAnsi="Arial" w:cs="Arial"/>
          <w:sz w:val="22"/>
          <w:szCs w:val="22"/>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rPr>
        <w:tab/>
      </w:r>
    </w:p>
    <w:p w14:paraId="64C081A1" w14:textId="77777777" w:rsidR="008F58A9" w:rsidRPr="00B06DF8" w:rsidRDefault="008F58A9" w:rsidP="008F58A9">
      <w:pPr>
        <w:rPr>
          <w:rFonts w:ascii="Arial" w:hAnsi="Arial" w:cs="Arial"/>
          <w:sz w:val="22"/>
          <w:szCs w:val="22"/>
        </w:rPr>
      </w:pPr>
    </w:p>
    <w:p w14:paraId="4839E6FD" w14:textId="77777777" w:rsidR="008F58A9" w:rsidRPr="00B06DF8" w:rsidRDefault="008F58A9" w:rsidP="008F58A9">
      <w:pPr>
        <w:rPr>
          <w:rFonts w:ascii="Arial" w:hAnsi="Arial" w:cs="Arial"/>
          <w:sz w:val="22"/>
          <w:szCs w:val="22"/>
        </w:rPr>
      </w:pPr>
      <w:r w:rsidRPr="00B06DF8">
        <w:rPr>
          <w:rFonts w:ascii="Arial" w:hAnsi="Arial" w:cs="Arial"/>
          <w:sz w:val="22"/>
          <w:szCs w:val="22"/>
        </w:rPr>
        <w:t>Applicant Name:</w:t>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rPr>
        <w:tab/>
      </w:r>
      <w:r w:rsidR="007D0F92" w:rsidRPr="00B06DF8">
        <w:rPr>
          <w:rFonts w:ascii="Arial" w:hAnsi="Arial" w:cs="Arial"/>
          <w:sz w:val="22"/>
          <w:szCs w:val="22"/>
        </w:rPr>
        <w:t>Phone:</w:t>
      </w:r>
      <w:r w:rsidR="007D0F92" w:rsidRPr="00B06DF8">
        <w:rPr>
          <w:rFonts w:ascii="Arial" w:hAnsi="Arial" w:cs="Arial"/>
          <w:sz w:val="22"/>
          <w:szCs w:val="22"/>
          <w:u w:val="single"/>
        </w:rPr>
        <w:tab/>
      </w:r>
      <w:r w:rsidR="007D0F92" w:rsidRPr="00B06DF8">
        <w:rPr>
          <w:rFonts w:ascii="Arial" w:hAnsi="Arial" w:cs="Arial"/>
          <w:sz w:val="22"/>
          <w:szCs w:val="22"/>
          <w:u w:val="single"/>
        </w:rPr>
        <w:tab/>
      </w:r>
      <w:r w:rsidR="007D0F92">
        <w:rPr>
          <w:rFonts w:ascii="Arial" w:hAnsi="Arial" w:cs="Arial"/>
          <w:sz w:val="22"/>
          <w:szCs w:val="22"/>
          <w:u w:val="single"/>
        </w:rPr>
        <w:t xml:space="preserve">     </w:t>
      </w:r>
      <w:r w:rsidR="007D0F92" w:rsidRPr="00B06DF8">
        <w:rPr>
          <w:rFonts w:ascii="Arial" w:hAnsi="Arial" w:cs="Arial"/>
          <w:sz w:val="22"/>
          <w:szCs w:val="22"/>
          <w:u w:val="single"/>
        </w:rPr>
        <w:tab/>
      </w:r>
      <w:r w:rsidR="007D0F92">
        <w:rPr>
          <w:rFonts w:ascii="Arial" w:hAnsi="Arial" w:cs="Arial"/>
          <w:sz w:val="22"/>
          <w:szCs w:val="22"/>
          <w:u w:val="single"/>
        </w:rPr>
        <w:t>______</w:t>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tab/>
      </w:r>
    </w:p>
    <w:p w14:paraId="705F4828" w14:textId="77777777" w:rsidR="008F58A9" w:rsidRPr="00B06DF8" w:rsidRDefault="008F58A9" w:rsidP="008F58A9">
      <w:pPr>
        <w:rPr>
          <w:rFonts w:ascii="Arial" w:hAnsi="Arial" w:cs="Arial"/>
          <w:sz w:val="22"/>
          <w:szCs w:val="22"/>
        </w:rPr>
      </w:pPr>
      <w:r w:rsidRPr="00B06DF8">
        <w:rPr>
          <w:rFonts w:ascii="Arial" w:hAnsi="Arial" w:cs="Arial"/>
          <w:sz w:val="22"/>
          <w:szCs w:val="22"/>
        </w:rPr>
        <w:t>Contractor Name:</w:t>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rPr>
        <w:tab/>
        <w:t xml:space="preserve"> Phone:</w:t>
      </w:r>
      <w:r w:rsidRPr="00B06DF8">
        <w:rPr>
          <w:rFonts w:ascii="Arial" w:hAnsi="Arial" w:cs="Arial"/>
          <w:sz w:val="22"/>
          <w:szCs w:val="22"/>
          <w:u w:val="single"/>
        </w:rPr>
        <w:tab/>
      </w:r>
      <w:r w:rsidRPr="00B06DF8">
        <w:rPr>
          <w:rFonts w:ascii="Arial" w:hAnsi="Arial" w:cs="Arial"/>
          <w:sz w:val="22"/>
          <w:szCs w:val="22"/>
          <w:u w:val="single"/>
        </w:rPr>
        <w:tab/>
      </w:r>
      <w:r w:rsidRPr="00B06DF8">
        <w:rPr>
          <w:rFonts w:ascii="Arial" w:hAnsi="Arial" w:cs="Arial"/>
          <w:sz w:val="22"/>
          <w:szCs w:val="22"/>
          <w:u w:val="single"/>
        </w:rPr>
        <w:tab/>
      </w:r>
    </w:p>
    <w:p w14:paraId="126014FB" w14:textId="77777777" w:rsidR="008F58A9" w:rsidRPr="00B06DF8" w:rsidRDefault="008F58A9" w:rsidP="008F58A9">
      <w:pPr>
        <w:rPr>
          <w:rFonts w:ascii="Arial" w:hAnsi="Arial" w:cs="Arial"/>
          <w:sz w:val="22"/>
          <w:szCs w:val="22"/>
        </w:rPr>
      </w:pPr>
    </w:p>
    <w:p w14:paraId="0B118AC6" w14:textId="77777777" w:rsidR="008F58A9" w:rsidRPr="00B06DF8" w:rsidRDefault="008F58A9" w:rsidP="008F58A9">
      <w:pPr>
        <w:rPr>
          <w:rFonts w:ascii="Arial" w:hAnsi="Arial" w:cs="Arial"/>
          <w:sz w:val="22"/>
          <w:szCs w:val="22"/>
        </w:rPr>
      </w:pPr>
      <w:r w:rsidRPr="00B06DF8">
        <w:rPr>
          <w:rFonts w:ascii="Arial" w:hAnsi="Arial" w:cs="Arial"/>
          <w:sz w:val="22"/>
          <w:szCs w:val="22"/>
        </w:rPr>
        <w:t xml:space="preserve">Type of </w:t>
      </w:r>
      <w:r w:rsidR="00496B7F" w:rsidRPr="00B06DF8">
        <w:rPr>
          <w:rFonts w:ascii="Arial" w:hAnsi="Arial" w:cs="Arial"/>
          <w:sz w:val="22"/>
          <w:szCs w:val="22"/>
        </w:rPr>
        <w:t>P</w:t>
      </w:r>
      <w:r w:rsidRPr="00B06DF8">
        <w:rPr>
          <w:rFonts w:ascii="Arial" w:hAnsi="Arial" w:cs="Arial"/>
          <w:sz w:val="22"/>
          <w:szCs w:val="22"/>
        </w:rPr>
        <w:t xml:space="preserve">ool: </w:t>
      </w:r>
      <w:r w:rsidR="00887077">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1"/>
            <w:enabled/>
            <w:calcOnExit w:val="0"/>
            <w:checkBox>
              <w:sizeAuto/>
              <w:default w:val="0"/>
            </w:checkBox>
          </w:ffData>
        </w:fldChar>
      </w:r>
      <w:bookmarkStart w:id="0" w:name="Check1"/>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0"/>
      <w:r w:rsidRPr="00B06DF8">
        <w:rPr>
          <w:rFonts w:ascii="Arial" w:hAnsi="Arial" w:cs="Arial"/>
          <w:sz w:val="22"/>
          <w:szCs w:val="22"/>
        </w:rPr>
        <w:t xml:space="preserve">Above-ground </w:t>
      </w:r>
      <w:r w:rsidRPr="00B06DF8">
        <w:rPr>
          <w:rFonts w:ascii="Arial" w:hAnsi="Arial" w:cs="Arial"/>
          <w:sz w:val="22"/>
          <w:szCs w:val="22"/>
        </w:rPr>
        <w:tab/>
      </w:r>
      <w:r w:rsidRPr="00B06DF8">
        <w:rPr>
          <w:rFonts w:ascii="Arial" w:hAnsi="Arial" w:cs="Arial"/>
          <w:sz w:val="22"/>
          <w:szCs w:val="22"/>
        </w:rPr>
        <w:fldChar w:fldCharType="begin">
          <w:ffData>
            <w:name w:val="Check2"/>
            <w:enabled/>
            <w:calcOnExit w:val="0"/>
            <w:checkBox>
              <w:sizeAuto/>
              <w:default w:val="0"/>
            </w:checkBox>
          </w:ffData>
        </w:fldChar>
      </w:r>
      <w:bookmarkStart w:id="1" w:name="Check2"/>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1"/>
      <w:r w:rsidRPr="00B06DF8">
        <w:rPr>
          <w:rFonts w:ascii="Arial" w:hAnsi="Arial" w:cs="Arial"/>
          <w:sz w:val="22"/>
          <w:szCs w:val="22"/>
        </w:rPr>
        <w:t>In-ground</w:t>
      </w:r>
      <w:r w:rsidR="00A8025B" w:rsidRPr="00B06DF8">
        <w:rPr>
          <w:rFonts w:ascii="Arial" w:hAnsi="Arial" w:cs="Arial"/>
          <w:sz w:val="22"/>
          <w:szCs w:val="22"/>
        </w:rPr>
        <w:tab/>
        <w:t xml:space="preserve">       </w:t>
      </w:r>
      <w:r w:rsidRPr="00B06DF8">
        <w:rPr>
          <w:rFonts w:ascii="Arial" w:hAnsi="Arial" w:cs="Arial"/>
          <w:sz w:val="22"/>
          <w:szCs w:val="22"/>
        </w:rPr>
        <w:fldChar w:fldCharType="begin">
          <w:ffData>
            <w:name w:val="Check5"/>
            <w:enabled/>
            <w:calcOnExit w:val="0"/>
            <w:checkBox>
              <w:sizeAuto/>
              <w:default w:val="0"/>
            </w:checkBox>
          </w:ffData>
        </w:fldChar>
      </w:r>
      <w:bookmarkStart w:id="2" w:name="Check5"/>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2"/>
      <w:r w:rsidRPr="00B06DF8">
        <w:rPr>
          <w:rFonts w:ascii="Arial" w:hAnsi="Arial" w:cs="Arial"/>
          <w:sz w:val="22"/>
          <w:szCs w:val="22"/>
        </w:rPr>
        <w:t>Temporary / Seasonal</w:t>
      </w:r>
      <w:r w:rsidR="007D0F92">
        <w:rPr>
          <w:rFonts w:ascii="Arial" w:hAnsi="Arial" w:cs="Arial"/>
          <w:sz w:val="22"/>
          <w:szCs w:val="22"/>
        </w:rPr>
        <w:tab/>
      </w:r>
      <w:r w:rsidR="007D0F92">
        <w:rPr>
          <w:rFonts w:ascii="Arial" w:hAnsi="Arial" w:cs="Arial"/>
          <w:sz w:val="22"/>
          <w:szCs w:val="22"/>
        </w:rPr>
        <w:tab/>
      </w:r>
      <w:r w:rsidR="007D0F92" w:rsidRPr="00B06DF8">
        <w:rPr>
          <w:rFonts w:ascii="Arial" w:hAnsi="Arial" w:cs="Arial"/>
          <w:sz w:val="22"/>
          <w:szCs w:val="22"/>
        </w:rPr>
        <w:fldChar w:fldCharType="begin">
          <w:ffData>
            <w:name w:val="Check5"/>
            <w:enabled/>
            <w:calcOnExit w:val="0"/>
            <w:checkBox>
              <w:sizeAuto/>
              <w:default w:val="0"/>
            </w:checkBox>
          </w:ffData>
        </w:fldChar>
      </w:r>
      <w:r w:rsidR="007D0F92" w:rsidRPr="00B06DF8">
        <w:rPr>
          <w:rFonts w:ascii="Arial" w:hAnsi="Arial" w:cs="Arial"/>
          <w:sz w:val="22"/>
          <w:szCs w:val="22"/>
        </w:rPr>
        <w:instrText xml:space="preserve"> FORMCHECKBOX </w:instrText>
      </w:r>
      <w:r w:rsidR="007D0F92" w:rsidRPr="00B06DF8">
        <w:rPr>
          <w:rFonts w:ascii="Arial" w:hAnsi="Arial" w:cs="Arial"/>
          <w:sz w:val="22"/>
          <w:szCs w:val="22"/>
        </w:rPr>
      </w:r>
      <w:r w:rsidR="007D0F92" w:rsidRPr="00B06DF8">
        <w:rPr>
          <w:rFonts w:ascii="Arial" w:hAnsi="Arial" w:cs="Arial"/>
          <w:sz w:val="22"/>
          <w:szCs w:val="22"/>
        </w:rPr>
        <w:fldChar w:fldCharType="separate"/>
      </w:r>
      <w:r w:rsidR="007D0F92" w:rsidRPr="00B06DF8">
        <w:rPr>
          <w:rFonts w:ascii="Arial" w:hAnsi="Arial" w:cs="Arial"/>
          <w:sz w:val="22"/>
          <w:szCs w:val="22"/>
        </w:rPr>
        <w:fldChar w:fldCharType="end"/>
      </w:r>
      <w:r w:rsidR="007D0F92">
        <w:rPr>
          <w:rFonts w:ascii="Arial" w:hAnsi="Arial" w:cs="Arial"/>
          <w:sz w:val="22"/>
          <w:szCs w:val="22"/>
        </w:rPr>
        <w:t>Spa</w:t>
      </w:r>
    </w:p>
    <w:p w14:paraId="3B057A23" w14:textId="77777777" w:rsidR="008F58A9" w:rsidRPr="00B06DF8" w:rsidRDefault="008F58A9" w:rsidP="008F58A9">
      <w:pPr>
        <w:rPr>
          <w:rFonts w:ascii="Arial" w:hAnsi="Arial" w:cs="Arial"/>
          <w:sz w:val="22"/>
          <w:szCs w:val="22"/>
        </w:rPr>
      </w:pPr>
    </w:p>
    <w:p w14:paraId="5C2B70FF" w14:textId="77777777" w:rsidR="008F58A9" w:rsidRPr="00B06DF8" w:rsidRDefault="008F58A9" w:rsidP="008F58A9">
      <w:pPr>
        <w:ind w:left="1440" w:firstLine="720"/>
        <w:rPr>
          <w:rFonts w:ascii="Arial" w:hAnsi="Arial" w:cs="Arial"/>
          <w:sz w:val="22"/>
          <w:szCs w:val="22"/>
        </w:rPr>
      </w:pPr>
      <w:r w:rsidRPr="00B06DF8">
        <w:rPr>
          <w:rFonts w:ascii="Arial" w:hAnsi="Arial" w:cs="Arial"/>
          <w:sz w:val="22"/>
          <w:szCs w:val="22"/>
        </w:rPr>
        <w:fldChar w:fldCharType="begin">
          <w:ffData>
            <w:name w:val="Check3"/>
            <w:enabled/>
            <w:calcOnExit w:val="0"/>
            <w:checkBox>
              <w:sizeAuto/>
              <w:default w:val="0"/>
            </w:checkBox>
          </w:ffData>
        </w:fldChar>
      </w:r>
      <w:bookmarkStart w:id="3" w:name="Check3"/>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3"/>
      <w:r w:rsidRPr="00B06DF8">
        <w:rPr>
          <w:rFonts w:ascii="Arial" w:hAnsi="Arial" w:cs="Arial"/>
          <w:sz w:val="22"/>
          <w:szCs w:val="22"/>
        </w:rPr>
        <w:t>Residential</w:t>
      </w:r>
      <w:r w:rsidR="007D0F92">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4"/>
            <w:enabled/>
            <w:calcOnExit w:val="0"/>
            <w:checkBox>
              <w:sizeAuto/>
              <w:default w:val="0"/>
            </w:checkBox>
          </w:ffData>
        </w:fldChar>
      </w:r>
      <w:bookmarkStart w:id="4" w:name="Check4"/>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4"/>
      <w:r w:rsidRPr="00B06DF8">
        <w:rPr>
          <w:rFonts w:ascii="Arial" w:hAnsi="Arial" w:cs="Arial"/>
          <w:sz w:val="22"/>
          <w:szCs w:val="22"/>
        </w:rPr>
        <w:t>Commercial</w:t>
      </w:r>
    </w:p>
    <w:p w14:paraId="099AD024" w14:textId="77777777" w:rsidR="008F58A9" w:rsidRPr="00B06DF8" w:rsidRDefault="008F58A9" w:rsidP="008F58A9">
      <w:pPr>
        <w:ind w:left="1440" w:firstLine="720"/>
        <w:rPr>
          <w:rFonts w:ascii="Arial" w:hAnsi="Arial" w:cs="Arial"/>
          <w:sz w:val="22"/>
          <w:szCs w:val="22"/>
        </w:rPr>
      </w:pPr>
    </w:p>
    <w:p w14:paraId="132F9EF7" w14:textId="77777777" w:rsidR="008F58A9" w:rsidRPr="00B06DF8" w:rsidRDefault="008F58A9" w:rsidP="00B30E70">
      <w:pPr>
        <w:ind w:left="2430" w:hanging="270"/>
        <w:rPr>
          <w:rFonts w:ascii="Arial" w:hAnsi="Arial" w:cs="Arial"/>
          <w:sz w:val="22"/>
          <w:szCs w:val="22"/>
        </w:rPr>
      </w:pPr>
      <w:r w:rsidRPr="00B06DF8">
        <w:rPr>
          <w:rFonts w:ascii="Arial" w:hAnsi="Arial" w:cs="Arial"/>
          <w:sz w:val="22"/>
          <w:szCs w:val="22"/>
        </w:rPr>
        <w:fldChar w:fldCharType="begin">
          <w:ffData>
            <w:name w:val="Check9"/>
            <w:enabled/>
            <w:calcOnExit w:val="0"/>
            <w:checkBox>
              <w:sizeAuto/>
              <w:default w:val="0"/>
            </w:checkBox>
          </w:ffData>
        </w:fldChar>
      </w:r>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r w:rsidRPr="00B06DF8">
        <w:rPr>
          <w:rFonts w:ascii="Arial" w:hAnsi="Arial" w:cs="Arial"/>
          <w:sz w:val="22"/>
          <w:szCs w:val="22"/>
        </w:rPr>
        <w:t>If above ground pool will be constructed into the slope of the property, manufacturer’s specifications must be submitted to show that the pool can be partially buried.</w:t>
      </w:r>
    </w:p>
    <w:p w14:paraId="24F231D0" w14:textId="77777777" w:rsidR="008F58A9" w:rsidRPr="00B06DF8" w:rsidRDefault="008F58A9" w:rsidP="008F58A9">
      <w:pPr>
        <w:rPr>
          <w:rFonts w:ascii="Arial" w:hAnsi="Arial" w:cs="Arial"/>
          <w:sz w:val="22"/>
          <w:szCs w:val="22"/>
        </w:rPr>
      </w:pPr>
    </w:p>
    <w:p w14:paraId="7A6DC85C" w14:textId="77777777" w:rsidR="008F58A9" w:rsidRPr="00B06DF8" w:rsidRDefault="008F58A9" w:rsidP="008F58A9">
      <w:pPr>
        <w:rPr>
          <w:rFonts w:ascii="Arial" w:hAnsi="Arial" w:cs="Arial"/>
          <w:sz w:val="22"/>
          <w:szCs w:val="22"/>
        </w:rPr>
      </w:pPr>
      <w:r w:rsidRPr="00B06DF8">
        <w:rPr>
          <w:rFonts w:ascii="Arial" w:hAnsi="Arial" w:cs="Arial"/>
          <w:sz w:val="22"/>
          <w:szCs w:val="22"/>
        </w:rPr>
        <w:t>Barrier:</w:t>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6"/>
            <w:enabled/>
            <w:calcOnExit w:val="0"/>
            <w:checkBox>
              <w:sizeAuto/>
              <w:default w:val="0"/>
            </w:checkBox>
          </w:ffData>
        </w:fldChar>
      </w:r>
      <w:bookmarkStart w:id="5" w:name="Check6"/>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5"/>
      <w:r w:rsidRPr="00B06DF8">
        <w:rPr>
          <w:rFonts w:ascii="Arial" w:hAnsi="Arial" w:cs="Arial"/>
          <w:sz w:val="22"/>
          <w:szCs w:val="22"/>
        </w:rPr>
        <w:t>Pool wall 48 inches or higher</w:t>
      </w:r>
      <w:r w:rsidRPr="00B06DF8">
        <w:rPr>
          <w:rFonts w:ascii="Arial" w:hAnsi="Arial" w:cs="Arial"/>
          <w:sz w:val="22"/>
          <w:szCs w:val="22"/>
        </w:rPr>
        <w:tab/>
      </w:r>
      <w:r w:rsidRPr="00B06DF8">
        <w:rPr>
          <w:rFonts w:ascii="Arial" w:hAnsi="Arial" w:cs="Arial"/>
          <w:sz w:val="22"/>
          <w:szCs w:val="22"/>
        </w:rPr>
        <w:fldChar w:fldCharType="begin">
          <w:ffData>
            <w:name w:val="Check7"/>
            <w:enabled/>
            <w:calcOnExit w:val="0"/>
            <w:checkBox>
              <w:sizeAuto/>
              <w:default w:val="0"/>
            </w:checkBox>
          </w:ffData>
        </w:fldChar>
      </w:r>
      <w:bookmarkStart w:id="6" w:name="Check7"/>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6"/>
      <w:r w:rsidRPr="00B06DF8">
        <w:rPr>
          <w:rFonts w:ascii="Arial" w:hAnsi="Arial" w:cs="Arial"/>
          <w:sz w:val="22"/>
          <w:szCs w:val="22"/>
        </w:rPr>
        <w:t xml:space="preserve"> Installing fence 48 inches or higher</w:t>
      </w:r>
    </w:p>
    <w:p w14:paraId="60AC5C6B" w14:textId="77777777" w:rsidR="008F58A9" w:rsidRPr="00B06DF8" w:rsidRDefault="008F58A9" w:rsidP="008F58A9">
      <w:pPr>
        <w:rPr>
          <w:rFonts w:ascii="Arial" w:hAnsi="Arial" w:cs="Arial"/>
          <w:sz w:val="22"/>
          <w:szCs w:val="22"/>
        </w:rPr>
      </w:pPr>
    </w:p>
    <w:p w14:paraId="4F625D65" w14:textId="77777777" w:rsidR="008F58A9" w:rsidRPr="00B06DF8" w:rsidRDefault="008F58A9" w:rsidP="008F58A9">
      <w:pPr>
        <w:rPr>
          <w:rFonts w:ascii="Arial" w:hAnsi="Arial" w:cs="Arial"/>
          <w:sz w:val="22"/>
          <w:szCs w:val="22"/>
        </w:rPr>
      </w:pPr>
      <w:r w:rsidRPr="00B06DF8">
        <w:rPr>
          <w:rFonts w:ascii="Arial" w:hAnsi="Arial" w:cs="Arial"/>
          <w:sz w:val="22"/>
          <w:szCs w:val="22"/>
        </w:rPr>
        <w:t xml:space="preserve">Fence Gates: </w:t>
      </w:r>
      <w:r w:rsidR="00887077">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8"/>
            <w:enabled/>
            <w:calcOnExit w:val="0"/>
            <w:checkBox>
              <w:sizeAuto/>
              <w:default w:val="0"/>
            </w:checkBox>
          </w:ffData>
        </w:fldChar>
      </w:r>
      <w:bookmarkStart w:id="7" w:name="Check8"/>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7"/>
      <w:r w:rsidRPr="00B06DF8">
        <w:rPr>
          <w:rFonts w:ascii="Arial" w:hAnsi="Arial" w:cs="Arial"/>
          <w:sz w:val="22"/>
          <w:szCs w:val="22"/>
        </w:rPr>
        <w:t>Self closing &amp; latching &amp; locking</w:t>
      </w:r>
      <w:r w:rsidRPr="00B06DF8">
        <w:rPr>
          <w:rFonts w:ascii="Arial" w:hAnsi="Arial" w:cs="Arial"/>
          <w:sz w:val="22"/>
          <w:szCs w:val="22"/>
        </w:rPr>
        <w:tab/>
      </w:r>
      <w:r w:rsidRPr="00B06DF8">
        <w:rPr>
          <w:rFonts w:ascii="Arial" w:hAnsi="Arial" w:cs="Arial"/>
          <w:sz w:val="22"/>
          <w:szCs w:val="22"/>
        </w:rPr>
        <w:fldChar w:fldCharType="begin">
          <w:ffData>
            <w:name w:val="Check13"/>
            <w:enabled/>
            <w:calcOnExit w:val="0"/>
            <w:checkBox>
              <w:sizeAuto/>
              <w:default w:val="0"/>
            </w:checkBox>
          </w:ffData>
        </w:fldChar>
      </w:r>
      <w:bookmarkStart w:id="8" w:name="Check13"/>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8"/>
      <w:r w:rsidRPr="00B06DF8">
        <w:rPr>
          <w:rFonts w:ascii="Arial" w:hAnsi="Arial" w:cs="Arial"/>
          <w:sz w:val="22"/>
          <w:szCs w:val="22"/>
        </w:rPr>
        <w:t>Swing in direction of egress</w:t>
      </w:r>
    </w:p>
    <w:p w14:paraId="0BA5D472" w14:textId="77777777" w:rsidR="008F58A9" w:rsidRPr="00B06DF8" w:rsidRDefault="008F58A9" w:rsidP="008F58A9">
      <w:pPr>
        <w:rPr>
          <w:rFonts w:ascii="Arial" w:hAnsi="Arial" w:cs="Arial"/>
          <w:sz w:val="22"/>
          <w:szCs w:val="22"/>
        </w:rPr>
      </w:pPr>
    </w:p>
    <w:p w14:paraId="73D3CA57" w14:textId="77777777" w:rsidR="008F58A9" w:rsidRPr="00B06DF8" w:rsidRDefault="008F58A9" w:rsidP="008F58A9">
      <w:pPr>
        <w:rPr>
          <w:rFonts w:ascii="Arial" w:hAnsi="Arial" w:cs="Arial"/>
          <w:sz w:val="22"/>
          <w:szCs w:val="22"/>
        </w:rPr>
      </w:pP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15"/>
            <w:enabled/>
            <w:calcOnExit w:val="0"/>
            <w:checkBox>
              <w:sizeAuto/>
              <w:default w:val="0"/>
            </w:checkBox>
          </w:ffData>
        </w:fldChar>
      </w:r>
      <w:bookmarkStart w:id="9" w:name="Check15"/>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9"/>
      <w:r w:rsidRPr="00B06DF8">
        <w:rPr>
          <w:rFonts w:ascii="Arial" w:hAnsi="Arial" w:cs="Arial"/>
          <w:sz w:val="22"/>
          <w:szCs w:val="22"/>
        </w:rPr>
        <w:t>Include Fence and Gate details on plans</w:t>
      </w:r>
    </w:p>
    <w:p w14:paraId="1F065CE6" w14:textId="77777777" w:rsidR="008F58A9" w:rsidRPr="00B06DF8" w:rsidRDefault="008F58A9" w:rsidP="008F58A9">
      <w:pPr>
        <w:rPr>
          <w:rFonts w:ascii="Arial" w:hAnsi="Arial" w:cs="Arial"/>
          <w:sz w:val="22"/>
          <w:szCs w:val="22"/>
        </w:rPr>
      </w:pPr>
    </w:p>
    <w:p w14:paraId="5226AF9B" w14:textId="77777777" w:rsidR="008F58A9" w:rsidRPr="00B06DF8" w:rsidRDefault="008F58A9" w:rsidP="00B30E70">
      <w:pPr>
        <w:ind w:left="2430" w:hanging="270"/>
        <w:rPr>
          <w:rFonts w:ascii="Arial" w:hAnsi="Arial" w:cs="Arial"/>
          <w:sz w:val="22"/>
          <w:szCs w:val="22"/>
        </w:rPr>
      </w:pPr>
      <w:r w:rsidRPr="00B06DF8">
        <w:rPr>
          <w:rFonts w:ascii="Arial" w:hAnsi="Arial" w:cs="Arial"/>
          <w:sz w:val="22"/>
          <w:szCs w:val="22"/>
        </w:rPr>
        <w:fldChar w:fldCharType="begin">
          <w:ffData>
            <w:name w:val="Check16"/>
            <w:enabled/>
            <w:calcOnExit w:val="0"/>
            <w:checkBox>
              <w:sizeAuto/>
              <w:default w:val="0"/>
            </w:checkBox>
          </w:ffData>
        </w:fldChar>
      </w:r>
      <w:bookmarkStart w:id="10" w:name="Check16"/>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10"/>
      <w:r w:rsidRPr="00B06DF8">
        <w:rPr>
          <w:rFonts w:ascii="Arial" w:hAnsi="Arial" w:cs="Arial"/>
          <w:sz w:val="22"/>
          <w:szCs w:val="22"/>
        </w:rPr>
        <w:t>Pool is separated from house with fence full around. No access from house to pool area.</w:t>
      </w:r>
    </w:p>
    <w:p w14:paraId="312BB529" w14:textId="77777777" w:rsidR="008F58A9" w:rsidRPr="00B06DF8" w:rsidRDefault="008F58A9" w:rsidP="008F58A9">
      <w:pPr>
        <w:rPr>
          <w:rFonts w:ascii="Arial" w:hAnsi="Arial" w:cs="Arial"/>
          <w:sz w:val="22"/>
          <w:szCs w:val="22"/>
        </w:rPr>
      </w:pPr>
    </w:p>
    <w:p w14:paraId="74D1B64A" w14:textId="77777777" w:rsidR="008F58A9" w:rsidRPr="00B06DF8" w:rsidRDefault="008F58A9" w:rsidP="008F58A9">
      <w:pPr>
        <w:ind w:left="2160" w:hanging="2160"/>
        <w:rPr>
          <w:rFonts w:ascii="Arial" w:hAnsi="Arial" w:cs="Arial"/>
          <w:sz w:val="22"/>
          <w:szCs w:val="22"/>
        </w:rPr>
      </w:pPr>
      <w:r w:rsidRPr="00B06DF8">
        <w:rPr>
          <w:rFonts w:ascii="Arial" w:hAnsi="Arial" w:cs="Arial"/>
          <w:sz w:val="22"/>
          <w:szCs w:val="22"/>
        </w:rPr>
        <w:t>Ladders:</w:t>
      </w:r>
      <w:r w:rsidRPr="00B06DF8">
        <w:rPr>
          <w:rFonts w:ascii="Arial" w:hAnsi="Arial" w:cs="Arial"/>
          <w:sz w:val="22"/>
          <w:szCs w:val="22"/>
        </w:rPr>
        <w:tab/>
      </w:r>
      <w:bookmarkStart w:id="11" w:name="Check9"/>
      <w:r w:rsidRPr="00B06DF8">
        <w:rPr>
          <w:rFonts w:ascii="Arial" w:hAnsi="Arial" w:cs="Arial"/>
          <w:sz w:val="22"/>
          <w:szCs w:val="22"/>
        </w:rPr>
        <w:fldChar w:fldCharType="begin">
          <w:ffData>
            <w:name w:val="Check9"/>
            <w:enabled/>
            <w:calcOnExit w:val="0"/>
            <w:checkBox>
              <w:sizeAuto/>
              <w:default w:val="0"/>
            </w:checkBox>
          </w:ffData>
        </w:fldChar>
      </w:r>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11"/>
      <w:r w:rsidRPr="00B06DF8">
        <w:rPr>
          <w:rFonts w:ascii="Arial" w:hAnsi="Arial" w:cs="Arial"/>
          <w:sz w:val="22"/>
          <w:szCs w:val="22"/>
        </w:rPr>
        <w:t>Secured, lockable or removable or surrounded by a code compliant barrier.</w:t>
      </w:r>
      <w:r w:rsidRPr="00B06DF8">
        <w:rPr>
          <w:rFonts w:ascii="Arial" w:hAnsi="Arial" w:cs="Arial"/>
          <w:sz w:val="22"/>
          <w:szCs w:val="22"/>
        </w:rPr>
        <w:tab/>
      </w:r>
    </w:p>
    <w:p w14:paraId="2C4B3144" w14:textId="77777777" w:rsidR="008F58A9" w:rsidRPr="00B06DF8" w:rsidRDefault="008F58A9" w:rsidP="008F58A9">
      <w:pPr>
        <w:rPr>
          <w:rFonts w:ascii="Arial" w:hAnsi="Arial" w:cs="Arial"/>
          <w:sz w:val="22"/>
          <w:szCs w:val="22"/>
        </w:rPr>
      </w:pPr>
    </w:p>
    <w:p w14:paraId="5E1D7997" w14:textId="77777777" w:rsidR="005A1725" w:rsidRDefault="008F58A9" w:rsidP="008F58A9">
      <w:pPr>
        <w:ind w:left="2160" w:hanging="2160"/>
        <w:rPr>
          <w:rFonts w:ascii="Arial" w:hAnsi="Arial" w:cs="Arial"/>
          <w:sz w:val="22"/>
          <w:szCs w:val="22"/>
        </w:rPr>
      </w:pPr>
      <w:r w:rsidRPr="00B06DF8">
        <w:rPr>
          <w:rFonts w:ascii="Arial" w:hAnsi="Arial" w:cs="Arial"/>
          <w:sz w:val="22"/>
          <w:szCs w:val="22"/>
        </w:rPr>
        <w:t>Door Alarms</w:t>
      </w:r>
      <w:r w:rsidRPr="00B06DF8">
        <w:rPr>
          <w:rFonts w:ascii="Arial" w:hAnsi="Arial" w:cs="Arial"/>
          <w:sz w:val="22"/>
          <w:szCs w:val="22"/>
        </w:rPr>
        <w:tab/>
      </w:r>
      <w:r w:rsidRPr="00B06DF8">
        <w:rPr>
          <w:rFonts w:ascii="Arial" w:hAnsi="Arial" w:cs="Arial"/>
          <w:sz w:val="22"/>
          <w:szCs w:val="22"/>
        </w:rPr>
        <w:fldChar w:fldCharType="begin">
          <w:ffData>
            <w:name w:val="Check10"/>
            <w:enabled/>
            <w:calcOnExit w:val="0"/>
            <w:checkBox>
              <w:sizeAuto/>
              <w:default w:val="0"/>
            </w:checkBox>
          </w:ffData>
        </w:fldChar>
      </w:r>
      <w:bookmarkStart w:id="12" w:name="Check10"/>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12"/>
      <w:r w:rsidRPr="00B06DF8">
        <w:rPr>
          <w:rFonts w:ascii="Arial" w:hAnsi="Arial" w:cs="Arial"/>
          <w:sz w:val="22"/>
          <w:szCs w:val="22"/>
        </w:rPr>
        <w:t>If the house is used as part of the barrier</w:t>
      </w:r>
      <w:r w:rsidR="005A1725">
        <w:rPr>
          <w:rFonts w:ascii="Arial" w:hAnsi="Arial" w:cs="Arial"/>
          <w:sz w:val="22"/>
          <w:szCs w:val="22"/>
        </w:rPr>
        <w:t xml:space="preserve">, the following locations shall be equipped </w:t>
      </w:r>
    </w:p>
    <w:p w14:paraId="29291F2C" w14:textId="7724996C" w:rsidR="005A1725" w:rsidRDefault="005A1725" w:rsidP="005A1725">
      <w:pPr>
        <w:ind w:left="2430"/>
        <w:rPr>
          <w:rFonts w:ascii="Arial" w:hAnsi="Arial" w:cs="Arial"/>
          <w:sz w:val="22"/>
          <w:szCs w:val="22"/>
        </w:rPr>
      </w:pPr>
      <w:r>
        <w:rPr>
          <w:rFonts w:ascii="Arial" w:hAnsi="Arial" w:cs="Arial"/>
          <w:sz w:val="22"/>
          <w:szCs w:val="22"/>
        </w:rPr>
        <w:t>with an UL2017-listed alarm, located 54 inches above the finished floor:</w:t>
      </w:r>
    </w:p>
    <w:p w14:paraId="4F4C88A1" w14:textId="680103D1" w:rsidR="005A1725" w:rsidRPr="005A1725" w:rsidRDefault="005A1725" w:rsidP="005A1725">
      <w:pPr>
        <w:pStyle w:val="ListParagraph"/>
        <w:numPr>
          <w:ilvl w:val="0"/>
          <w:numId w:val="26"/>
        </w:numPr>
        <w:ind w:left="2970"/>
        <w:rPr>
          <w:rFonts w:ascii="Arial" w:hAnsi="Arial" w:cs="Arial"/>
          <w:sz w:val="22"/>
          <w:szCs w:val="22"/>
        </w:rPr>
      </w:pPr>
      <w:r w:rsidRPr="005A1725">
        <w:rPr>
          <w:rFonts w:ascii="Arial" w:hAnsi="Arial" w:cs="Arial"/>
          <w:sz w:val="22"/>
          <w:szCs w:val="22"/>
        </w:rPr>
        <w:t>A</w:t>
      </w:r>
      <w:r w:rsidR="008F58A9" w:rsidRPr="005A1725">
        <w:rPr>
          <w:rFonts w:ascii="Arial" w:hAnsi="Arial" w:cs="Arial"/>
          <w:sz w:val="22"/>
          <w:szCs w:val="22"/>
        </w:rPr>
        <w:t>ll doors</w:t>
      </w:r>
      <w:r w:rsidRPr="005A1725">
        <w:rPr>
          <w:rFonts w:ascii="Arial" w:hAnsi="Arial" w:cs="Arial"/>
          <w:sz w:val="22"/>
          <w:szCs w:val="22"/>
        </w:rPr>
        <w:t>, including any basement door to grade; and,</w:t>
      </w:r>
    </w:p>
    <w:p w14:paraId="347560B9" w14:textId="5FF2A6A9" w:rsidR="008F58A9" w:rsidRPr="005A1725" w:rsidRDefault="005A1725" w:rsidP="005A1725">
      <w:pPr>
        <w:pStyle w:val="ListParagraph"/>
        <w:numPr>
          <w:ilvl w:val="0"/>
          <w:numId w:val="26"/>
        </w:numPr>
        <w:ind w:left="2970"/>
        <w:rPr>
          <w:rFonts w:ascii="Arial" w:hAnsi="Arial" w:cs="Arial"/>
          <w:sz w:val="22"/>
          <w:szCs w:val="22"/>
        </w:rPr>
      </w:pPr>
      <w:r w:rsidRPr="005A1725">
        <w:rPr>
          <w:rFonts w:ascii="Arial" w:hAnsi="Arial" w:cs="Arial"/>
          <w:sz w:val="22"/>
          <w:szCs w:val="22"/>
        </w:rPr>
        <w:t>Any openable window with a sill height less than 48</w:t>
      </w:r>
      <w:r>
        <w:rPr>
          <w:rFonts w:ascii="Arial" w:hAnsi="Arial" w:cs="Arial"/>
          <w:sz w:val="22"/>
          <w:szCs w:val="22"/>
        </w:rPr>
        <w:t xml:space="preserve"> </w:t>
      </w:r>
      <w:r w:rsidRPr="005A1725">
        <w:rPr>
          <w:rFonts w:ascii="Arial" w:hAnsi="Arial" w:cs="Arial"/>
          <w:sz w:val="22"/>
          <w:szCs w:val="22"/>
        </w:rPr>
        <w:t>inches above the interior finished floor</w:t>
      </w:r>
      <w:r>
        <w:rPr>
          <w:rFonts w:ascii="Arial" w:hAnsi="Arial" w:cs="Arial"/>
          <w:sz w:val="22"/>
          <w:szCs w:val="22"/>
        </w:rPr>
        <w:t xml:space="preserve"> and less than 72 inches above the exterior grade.</w:t>
      </w:r>
    </w:p>
    <w:p w14:paraId="160C7AB1" w14:textId="77777777" w:rsidR="008F58A9" w:rsidRPr="00B06DF8" w:rsidRDefault="008F58A9" w:rsidP="008F58A9">
      <w:pPr>
        <w:rPr>
          <w:rFonts w:ascii="Arial" w:hAnsi="Arial" w:cs="Arial"/>
          <w:sz w:val="22"/>
          <w:szCs w:val="22"/>
        </w:rPr>
      </w:pPr>
    </w:p>
    <w:p w14:paraId="77CB97D6" w14:textId="6C5FD5EC" w:rsidR="008F58A9" w:rsidRPr="00B06DF8" w:rsidRDefault="008F58A9" w:rsidP="008F58A9">
      <w:pPr>
        <w:rPr>
          <w:rFonts w:ascii="Arial" w:hAnsi="Arial" w:cs="Arial"/>
          <w:sz w:val="22"/>
          <w:szCs w:val="22"/>
        </w:rPr>
      </w:pPr>
      <w:r w:rsidRPr="00B06DF8">
        <w:rPr>
          <w:rFonts w:ascii="Arial" w:hAnsi="Arial" w:cs="Arial"/>
          <w:sz w:val="22"/>
          <w:szCs w:val="22"/>
        </w:rPr>
        <w:t xml:space="preserve">Pool </w:t>
      </w:r>
      <w:r w:rsidR="002A79F8">
        <w:rPr>
          <w:rFonts w:ascii="Arial" w:hAnsi="Arial" w:cs="Arial"/>
          <w:sz w:val="22"/>
          <w:szCs w:val="22"/>
        </w:rPr>
        <w:t>P</w:t>
      </w:r>
      <w:r w:rsidRPr="00B06DF8">
        <w:rPr>
          <w:rFonts w:ascii="Arial" w:hAnsi="Arial" w:cs="Arial"/>
          <w:sz w:val="22"/>
          <w:szCs w:val="22"/>
        </w:rPr>
        <w:t>ump</w:t>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12"/>
            <w:enabled/>
            <w:calcOnExit w:val="0"/>
            <w:checkBox>
              <w:sizeAuto/>
              <w:default w:val="0"/>
            </w:checkBox>
          </w:ffData>
        </w:fldChar>
      </w:r>
      <w:bookmarkStart w:id="13" w:name="Check12"/>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13"/>
      <w:r w:rsidRPr="00B06DF8">
        <w:rPr>
          <w:rFonts w:ascii="Arial" w:hAnsi="Arial" w:cs="Arial"/>
          <w:sz w:val="22"/>
          <w:szCs w:val="22"/>
        </w:rPr>
        <w:t>All specifications included with permit. (UL listed pump)</w:t>
      </w:r>
      <w:r w:rsidRPr="00B06DF8">
        <w:rPr>
          <w:rFonts w:ascii="Arial" w:hAnsi="Arial" w:cs="Arial"/>
          <w:sz w:val="22"/>
          <w:szCs w:val="22"/>
        </w:rPr>
        <w:tab/>
      </w:r>
    </w:p>
    <w:p w14:paraId="588CEE24" w14:textId="77777777" w:rsidR="008F58A9" w:rsidRPr="00B06DF8" w:rsidRDefault="008F58A9" w:rsidP="008F58A9">
      <w:pPr>
        <w:rPr>
          <w:rFonts w:ascii="Arial" w:hAnsi="Arial" w:cs="Arial"/>
          <w:sz w:val="22"/>
          <w:szCs w:val="22"/>
        </w:rPr>
      </w:pPr>
    </w:p>
    <w:p w14:paraId="3198CF98" w14:textId="77777777" w:rsidR="008F58A9" w:rsidRPr="00B06DF8" w:rsidRDefault="008F58A9" w:rsidP="008F58A9">
      <w:pPr>
        <w:rPr>
          <w:rFonts w:ascii="Arial" w:hAnsi="Arial" w:cs="Arial"/>
          <w:sz w:val="22"/>
          <w:szCs w:val="22"/>
        </w:rPr>
      </w:pPr>
      <w:r w:rsidRPr="00B06DF8">
        <w:rPr>
          <w:rFonts w:ascii="Arial" w:hAnsi="Arial" w:cs="Arial"/>
          <w:sz w:val="22"/>
          <w:szCs w:val="22"/>
        </w:rPr>
        <w:t>Electrical service</w:t>
      </w:r>
      <w:r w:rsidRPr="00B06DF8">
        <w:rPr>
          <w:rFonts w:ascii="Arial" w:hAnsi="Arial" w:cs="Arial"/>
          <w:sz w:val="22"/>
          <w:szCs w:val="22"/>
        </w:rPr>
        <w:tab/>
      </w:r>
      <w:r w:rsidRPr="00B06DF8">
        <w:rPr>
          <w:rFonts w:ascii="Arial" w:hAnsi="Arial" w:cs="Arial"/>
          <w:sz w:val="22"/>
          <w:szCs w:val="22"/>
        </w:rPr>
        <w:fldChar w:fldCharType="begin">
          <w:ffData>
            <w:name w:val="Check12"/>
            <w:enabled/>
            <w:calcOnExit w:val="0"/>
            <w:checkBox>
              <w:sizeAuto/>
              <w:default w:val="0"/>
            </w:checkBox>
          </w:ffData>
        </w:fldChar>
      </w:r>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r w:rsidRPr="00B06DF8">
        <w:rPr>
          <w:rFonts w:ascii="Arial" w:hAnsi="Arial" w:cs="Arial"/>
          <w:sz w:val="22"/>
          <w:szCs w:val="22"/>
        </w:rPr>
        <w:t>Verify that there are no overhead electrical lines</w:t>
      </w:r>
    </w:p>
    <w:p w14:paraId="4E60BF01" w14:textId="77777777" w:rsidR="00524A4C" w:rsidRPr="00B06DF8" w:rsidRDefault="00524A4C" w:rsidP="008F58A9">
      <w:pPr>
        <w:rPr>
          <w:rFonts w:ascii="Arial" w:hAnsi="Arial" w:cs="Arial"/>
          <w:sz w:val="22"/>
          <w:szCs w:val="22"/>
        </w:rPr>
      </w:pPr>
    </w:p>
    <w:p w14:paraId="708C5976" w14:textId="77777777" w:rsidR="00B549DA" w:rsidRPr="00B06DF8" w:rsidRDefault="00234066" w:rsidP="008F58A9">
      <w:pPr>
        <w:rPr>
          <w:rFonts w:ascii="Arial" w:hAnsi="Arial" w:cs="Arial"/>
          <w:sz w:val="22"/>
          <w:szCs w:val="22"/>
        </w:rPr>
      </w:pPr>
      <w:r w:rsidRPr="00B06DF8">
        <w:rPr>
          <w:rFonts w:ascii="Arial" w:hAnsi="Arial" w:cs="Arial"/>
          <w:sz w:val="22"/>
          <w:szCs w:val="22"/>
        </w:rPr>
        <w:t xml:space="preserve">Energy </w:t>
      </w:r>
      <w:r w:rsidR="00FD45B4" w:rsidRPr="00B06DF8">
        <w:rPr>
          <w:rFonts w:ascii="Arial" w:hAnsi="Arial" w:cs="Arial"/>
          <w:sz w:val="22"/>
          <w:szCs w:val="22"/>
        </w:rPr>
        <w:tab/>
      </w:r>
      <w:r w:rsidR="00FD45B4" w:rsidRPr="00B06DF8">
        <w:rPr>
          <w:rFonts w:ascii="Arial" w:hAnsi="Arial" w:cs="Arial"/>
          <w:sz w:val="22"/>
          <w:szCs w:val="22"/>
        </w:rPr>
        <w:tab/>
      </w:r>
      <w:r w:rsidR="001A6648" w:rsidRPr="00B06DF8">
        <w:rPr>
          <w:rFonts w:ascii="Arial" w:hAnsi="Arial" w:cs="Arial"/>
          <w:sz w:val="22"/>
          <w:szCs w:val="22"/>
        </w:rPr>
        <w:fldChar w:fldCharType="begin">
          <w:ffData>
            <w:name w:val=""/>
            <w:enabled/>
            <w:calcOnExit w:val="0"/>
            <w:checkBox>
              <w:sizeAuto/>
              <w:default w:val="0"/>
            </w:checkBox>
          </w:ffData>
        </w:fldChar>
      </w:r>
      <w:r w:rsidR="001A6648" w:rsidRPr="00B06DF8">
        <w:rPr>
          <w:rFonts w:ascii="Arial" w:hAnsi="Arial" w:cs="Arial"/>
          <w:sz w:val="22"/>
          <w:szCs w:val="22"/>
        </w:rPr>
        <w:instrText xml:space="preserve"> FORMCHECKBOX </w:instrText>
      </w:r>
      <w:r w:rsidR="001A6648" w:rsidRPr="00B06DF8">
        <w:rPr>
          <w:rFonts w:ascii="Arial" w:hAnsi="Arial" w:cs="Arial"/>
          <w:sz w:val="22"/>
          <w:szCs w:val="22"/>
        </w:rPr>
      </w:r>
      <w:r w:rsidR="001A6648" w:rsidRPr="00B06DF8">
        <w:rPr>
          <w:rFonts w:ascii="Arial" w:hAnsi="Arial" w:cs="Arial"/>
          <w:sz w:val="22"/>
          <w:szCs w:val="22"/>
        </w:rPr>
        <w:fldChar w:fldCharType="separate"/>
      </w:r>
      <w:r w:rsidR="001A6648" w:rsidRPr="00B06DF8">
        <w:rPr>
          <w:rFonts w:ascii="Arial" w:hAnsi="Arial" w:cs="Arial"/>
          <w:sz w:val="22"/>
          <w:szCs w:val="22"/>
        </w:rPr>
        <w:fldChar w:fldCharType="end"/>
      </w:r>
      <w:r w:rsidR="001A6648">
        <w:rPr>
          <w:rFonts w:ascii="Arial" w:hAnsi="Arial" w:cs="Arial"/>
          <w:sz w:val="22"/>
          <w:szCs w:val="22"/>
        </w:rPr>
        <w:t xml:space="preserve">Will the </w:t>
      </w:r>
      <w:r w:rsidR="00B06DF8" w:rsidRPr="00B06DF8">
        <w:rPr>
          <w:rFonts w:ascii="Arial" w:hAnsi="Arial" w:cs="Arial"/>
          <w:sz w:val="22"/>
          <w:szCs w:val="22"/>
        </w:rPr>
        <w:t>pool</w:t>
      </w:r>
      <w:r w:rsidR="001A6648">
        <w:rPr>
          <w:rFonts w:ascii="Arial" w:hAnsi="Arial" w:cs="Arial"/>
          <w:sz w:val="22"/>
          <w:szCs w:val="22"/>
        </w:rPr>
        <w:t xml:space="preserve"> be</w:t>
      </w:r>
      <w:r w:rsidR="00B06DF8" w:rsidRPr="00B06DF8">
        <w:rPr>
          <w:rFonts w:ascii="Arial" w:hAnsi="Arial" w:cs="Arial"/>
          <w:sz w:val="22"/>
          <w:szCs w:val="22"/>
        </w:rPr>
        <w:t xml:space="preserve"> heated? If so, provide manufacturer’s specification sheet.</w:t>
      </w:r>
    </w:p>
    <w:p w14:paraId="5350E460" w14:textId="77777777" w:rsidR="00B06DF8" w:rsidRPr="00B06DF8" w:rsidRDefault="00B06DF8" w:rsidP="00B549DA">
      <w:pPr>
        <w:ind w:left="1440" w:firstLine="720"/>
        <w:rPr>
          <w:rFonts w:ascii="Arial" w:hAnsi="Arial" w:cs="Arial"/>
          <w:sz w:val="22"/>
          <w:szCs w:val="22"/>
        </w:rPr>
      </w:pPr>
      <w:bookmarkStart w:id="14" w:name="_Hlk36549535"/>
    </w:p>
    <w:p w14:paraId="61560EEA" w14:textId="77777777" w:rsidR="00524A4C" w:rsidRPr="00B06DF8" w:rsidRDefault="00FD45B4" w:rsidP="001A6648">
      <w:pPr>
        <w:ind w:left="1440" w:firstLine="720"/>
        <w:rPr>
          <w:rFonts w:ascii="Arial" w:hAnsi="Arial" w:cs="Arial"/>
          <w:sz w:val="22"/>
          <w:szCs w:val="22"/>
        </w:rPr>
      </w:pPr>
      <w:r w:rsidRPr="00B06DF8">
        <w:rPr>
          <w:rFonts w:ascii="Arial" w:hAnsi="Arial" w:cs="Arial"/>
          <w:sz w:val="22"/>
          <w:szCs w:val="22"/>
        </w:rPr>
        <w:fldChar w:fldCharType="begin">
          <w:ffData>
            <w:name w:val=""/>
            <w:enabled/>
            <w:calcOnExit w:val="0"/>
            <w:checkBox>
              <w:sizeAuto/>
              <w:default w:val="0"/>
            </w:checkBox>
          </w:ffData>
        </w:fldChar>
      </w:r>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14"/>
      <w:r w:rsidRPr="00B06DF8">
        <w:rPr>
          <w:rFonts w:ascii="Arial" w:hAnsi="Arial" w:cs="Arial"/>
          <w:sz w:val="22"/>
          <w:szCs w:val="22"/>
        </w:rPr>
        <w:t>Heated pools with vapor retardant pool cover</w:t>
      </w:r>
    </w:p>
    <w:p w14:paraId="3D871142" w14:textId="77777777" w:rsidR="00524A4C" w:rsidRPr="00B06DF8" w:rsidRDefault="00524A4C" w:rsidP="008F58A9">
      <w:pPr>
        <w:rPr>
          <w:rFonts w:ascii="Arial" w:hAnsi="Arial" w:cs="Arial"/>
          <w:sz w:val="22"/>
          <w:szCs w:val="22"/>
        </w:rPr>
      </w:pPr>
    </w:p>
    <w:p w14:paraId="01ADDA30" w14:textId="77777777" w:rsidR="00524A4C" w:rsidRPr="00B06DF8" w:rsidRDefault="00524A4C" w:rsidP="008F58A9">
      <w:pPr>
        <w:rPr>
          <w:rFonts w:ascii="Arial" w:hAnsi="Arial" w:cs="Arial"/>
          <w:sz w:val="22"/>
          <w:szCs w:val="22"/>
        </w:rPr>
      </w:pPr>
      <w:r w:rsidRPr="00B06DF8">
        <w:rPr>
          <w:rFonts w:ascii="Arial" w:hAnsi="Arial" w:cs="Arial"/>
          <w:sz w:val="22"/>
          <w:szCs w:val="22"/>
        </w:rPr>
        <w:t xml:space="preserve">Entrapment </w:t>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12"/>
            <w:enabled/>
            <w:calcOnExit w:val="0"/>
            <w:checkBox>
              <w:sizeAuto/>
              <w:default w:val="0"/>
            </w:checkBox>
          </w:ffData>
        </w:fldChar>
      </w:r>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r w:rsidRPr="00B06DF8">
        <w:rPr>
          <w:rFonts w:ascii="Arial" w:hAnsi="Arial" w:cs="Arial"/>
          <w:sz w:val="22"/>
          <w:szCs w:val="22"/>
        </w:rPr>
        <w:t>Provide entrapment protection details</w:t>
      </w:r>
    </w:p>
    <w:p w14:paraId="05980250" w14:textId="77777777" w:rsidR="008F58A9" w:rsidRPr="00B06DF8" w:rsidRDefault="008F58A9" w:rsidP="008F58A9">
      <w:pPr>
        <w:rPr>
          <w:rFonts w:ascii="Arial" w:hAnsi="Arial" w:cs="Arial"/>
          <w:sz w:val="22"/>
          <w:szCs w:val="22"/>
        </w:rPr>
      </w:pPr>
    </w:p>
    <w:p w14:paraId="339D643F" w14:textId="77777777" w:rsidR="008F58A9" w:rsidRPr="00B06DF8" w:rsidRDefault="008F58A9" w:rsidP="008F58A9">
      <w:pPr>
        <w:rPr>
          <w:rFonts w:ascii="Arial" w:hAnsi="Arial" w:cs="Arial"/>
          <w:sz w:val="22"/>
          <w:szCs w:val="22"/>
        </w:rPr>
      </w:pPr>
      <w:r w:rsidRPr="00B06DF8">
        <w:rPr>
          <w:rFonts w:ascii="Arial" w:hAnsi="Arial" w:cs="Arial"/>
          <w:sz w:val="22"/>
          <w:szCs w:val="22"/>
        </w:rPr>
        <w:t>Plans</w:t>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fldChar w:fldCharType="begin">
          <w:ffData>
            <w:name w:val="Check14"/>
            <w:enabled/>
            <w:calcOnExit w:val="0"/>
            <w:checkBox>
              <w:sizeAuto/>
              <w:default w:val="0"/>
            </w:checkBox>
          </w:ffData>
        </w:fldChar>
      </w:r>
      <w:bookmarkStart w:id="15" w:name="Check14"/>
      <w:r w:rsidRPr="00B06DF8">
        <w:rPr>
          <w:rFonts w:ascii="Arial" w:hAnsi="Arial" w:cs="Arial"/>
          <w:sz w:val="22"/>
          <w:szCs w:val="22"/>
        </w:rPr>
        <w:instrText xml:space="preserve"> FORMCHECKBOX </w:instrText>
      </w:r>
      <w:r w:rsidRPr="00B06DF8">
        <w:rPr>
          <w:rFonts w:ascii="Arial" w:hAnsi="Arial" w:cs="Arial"/>
          <w:sz w:val="22"/>
          <w:szCs w:val="22"/>
        </w:rPr>
      </w:r>
      <w:r w:rsidRPr="00B06DF8">
        <w:rPr>
          <w:rFonts w:ascii="Arial" w:hAnsi="Arial" w:cs="Arial"/>
          <w:sz w:val="22"/>
          <w:szCs w:val="22"/>
        </w:rPr>
        <w:fldChar w:fldCharType="separate"/>
      </w:r>
      <w:r w:rsidRPr="00B06DF8">
        <w:rPr>
          <w:rFonts w:ascii="Arial" w:hAnsi="Arial" w:cs="Arial"/>
          <w:sz w:val="22"/>
          <w:szCs w:val="22"/>
        </w:rPr>
        <w:fldChar w:fldCharType="end"/>
      </w:r>
      <w:bookmarkEnd w:id="15"/>
      <w:r w:rsidRPr="00B06DF8">
        <w:rPr>
          <w:rFonts w:ascii="Arial" w:hAnsi="Arial" w:cs="Arial"/>
          <w:sz w:val="22"/>
          <w:szCs w:val="22"/>
        </w:rPr>
        <w:t>Provide 2 sets of complete plans with all of the above information</w:t>
      </w:r>
    </w:p>
    <w:p w14:paraId="381BA3AA" w14:textId="77777777" w:rsidR="008F58A9" w:rsidRPr="00B06DF8" w:rsidRDefault="008F58A9" w:rsidP="008F58A9">
      <w:pPr>
        <w:rPr>
          <w:rFonts w:ascii="Arial" w:hAnsi="Arial" w:cs="Arial"/>
          <w:sz w:val="22"/>
          <w:szCs w:val="22"/>
        </w:rPr>
      </w:pPr>
      <w:r w:rsidRPr="00B06DF8">
        <w:rPr>
          <w:rFonts w:ascii="Arial" w:hAnsi="Arial" w:cs="Arial"/>
          <w:sz w:val="22"/>
          <w:szCs w:val="22"/>
        </w:rPr>
        <w:tab/>
      </w:r>
      <w:r w:rsidRPr="00B06DF8">
        <w:rPr>
          <w:rFonts w:ascii="Arial" w:hAnsi="Arial" w:cs="Arial"/>
          <w:sz w:val="22"/>
          <w:szCs w:val="22"/>
        </w:rPr>
        <w:tab/>
      </w:r>
      <w:r w:rsidRPr="00B06DF8">
        <w:rPr>
          <w:rFonts w:ascii="Arial" w:hAnsi="Arial" w:cs="Arial"/>
          <w:sz w:val="22"/>
          <w:szCs w:val="22"/>
        </w:rPr>
        <w:tab/>
      </w:r>
    </w:p>
    <w:p w14:paraId="2F8D7256" w14:textId="77777777" w:rsidR="00321AB3" w:rsidRDefault="00321AB3" w:rsidP="00321AB3">
      <w:r>
        <w:t>Setbacks</w:t>
      </w:r>
      <w:r>
        <w:tab/>
      </w:r>
      <w:r>
        <w:tab/>
      </w:r>
      <w:r w:rsidRPr="008749F7">
        <w:fldChar w:fldCharType="begin">
          <w:ffData>
            <w:name w:val="Check14"/>
            <w:enabled/>
            <w:calcOnExit w:val="0"/>
            <w:checkBox>
              <w:sizeAuto/>
              <w:default w:val="0"/>
            </w:checkBox>
          </w:ffData>
        </w:fldChar>
      </w:r>
      <w:r w:rsidRPr="008749F7">
        <w:instrText xml:space="preserve"> FORMCHECKBOX </w:instrText>
      </w:r>
      <w:r w:rsidRPr="008749F7">
        <w:fldChar w:fldCharType="separate"/>
      </w:r>
      <w:r w:rsidRPr="008749F7">
        <w:fldChar w:fldCharType="end"/>
      </w:r>
      <w:r>
        <w:t xml:space="preserve">Provide dimensions to property lines for the following: water’s edge of pool, decks, </w:t>
      </w:r>
    </w:p>
    <w:p w14:paraId="6333B93C" w14:textId="52DBEAC7" w:rsidR="00321AB3" w:rsidRDefault="00321AB3" w:rsidP="00321AB3">
      <w:pPr>
        <w:ind w:left="2430"/>
        <w:rPr>
          <w:rFonts w:ascii="Arial" w:hAnsi="Arial" w:cs="Arial"/>
          <w:sz w:val="22"/>
          <w:szCs w:val="22"/>
        </w:rPr>
      </w:pPr>
      <w:r>
        <w:t>patios, walkways and pool equipment</w:t>
      </w:r>
    </w:p>
    <w:p w14:paraId="4BF006B6" w14:textId="77777777" w:rsidR="00321AB3" w:rsidRDefault="00321AB3" w:rsidP="008F58A9">
      <w:pPr>
        <w:ind w:left="2160" w:hanging="2160"/>
        <w:rPr>
          <w:rFonts w:ascii="Arial" w:hAnsi="Arial" w:cs="Arial"/>
          <w:sz w:val="22"/>
          <w:szCs w:val="22"/>
        </w:rPr>
      </w:pPr>
    </w:p>
    <w:p w14:paraId="176272BC" w14:textId="52561853" w:rsidR="008F58A9" w:rsidRPr="00B06DF8" w:rsidRDefault="008F58A9" w:rsidP="008F58A9">
      <w:pPr>
        <w:ind w:left="2160" w:hanging="2160"/>
        <w:rPr>
          <w:rFonts w:ascii="Arial" w:hAnsi="Arial" w:cs="Arial"/>
          <w:sz w:val="22"/>
          <w:szCs w:val="22"/>
        </w:rPr>
      </w:pPr>
      <w:r w:rsidRPr="00B06DF8">
        <w:rPr>
          <w:rFonts w:ascii="Arial" w:hAnsi="Arial" w:cs="Arial"/>
          <w:sz w:val="22"/>
          <w:szCs w:val="22"/>
        </w:rPr>
        <w:t>Note:</w:t>
      </w:r>
      <w:r w:rsidRPr="00B06DF8">
        <w:rPr>
          <w:rFonts w:ascii="Arial" w:hAnsi="Arial" w:cs="Arial"/>
          <w:sz w:val="22"/>
          <w:szCs w:val="22"/>
        </w:rPr>
        <w:tab/>
        <w:t>(Pool diagram showing size and type of pool, pool pump specifications, ladder type, fence style and self-closing and self-latching gates) All pool equipment specifications must be submitted.</w:t>
      </w:r>
    </w:p>
    <w:p w14:paraId="36D85A7C" w14:textId="77777777" w:rsidR="006E2B92" w:rsidRPr="00B06DF8" w:rsidRDefault="006E2B92" w:rsidP="00BD5D3E">
      <w:pPr>
        <w:rPr>
          <w:rFonts w:ascii="Arial" w:hAnsi="Arial" w:cs="Arial"/>
          <w:sz w:val="22"/>
          <w:szCs w:val="22"/>
        </w:rPr>
      </w:pPr>
    </w:p>
    <w:sectPr w:rsidR="006E2B92" w:rsidRPr="00B06DF8" w:rsidSect="00542F86">
      <w:type w:val="continuous"/>
      <w:pgSz w:w="12240" w:h="15840"/>
      <w:pgMar w:top="720" w:right="720" w:bottom="720" w:left="720" w:header="720" w:footer="720" w:gutter="0"/>
      <w:pgBorders>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AC4F0" w14:textId="77777777" w:rsidR="004A2CB6" w:rsidRDefault="004A2CB6">
      <w:r>
        <w:separator/>
      </w:r>
    </w:p>
  </w:endnote>
  <w:endnote w:type="continuationSeparator" w:id="0">
    <w:p w14:paraId="78CCC2D0" w14:textId="77777777" w:rsidR="004A2CB6" w:rsidRDefault="004A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BE9D" w14:textId="77777777" w:rsidR="00B158D4" w:rsidRDefault="00B158D4" w:rsidP="005B75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87FD4" w14:textId="77777777" w:rsidR="00B158D4" w:rsidRDefault="00B158D4" w:rsidP="00B158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7058" w14:textId="77777777" w:rsidR="00B158D4" w:rsidRDefault="00B158D4" w:rsidP="005B7525">
    <w:pPr>
      <w:pStyle w:val="Footer"/>
      <w:framePr w:wrap="around" w:vAnchor="text" w:hAnchor="margin" w:xAlign="right" w:y="1"/>
      <w:rPr>
        <w:rStyle w:val="PageNumber"/>
      </w:rPr>
    </w:pPr>
  </w:p>
  <w:p w14:paraId="2D4A917F" w14:textId="5559B2F0" w:rsidR="00B158D4" w:rsidRPr="00F30EFC" w:rsidRDefault="00F30EFC" w:rsidP="00542F86">
    <w:pPr>
      <w:pStyle w:val="Footer"/>
      <w:rPr>
        <w:sz w:val="20"/>
        <w:szCs w:val="20"/>
      </w:rPr>
    </w:pPr>
    <w:r w:rsidRPr="00F30EFC">
      <w:rPr>
        <w:sz w:val="20"/>
        <w:szCs w:val="20"/>
      </w:rPr>
      <w:t>Keycodes Inspection Agency</w:t>
    </w:r>
    <w:r w:rsidR="00542F86" w:rsidRPr="00F30EFC">
      <w:rPr>
        <w:sz w:val="20"/>
        <w:szCs w:val="20"/>
      </w:rPr>
      <w:t xml:space="preserve"> • </w:t>
    </w:r>
    <w:r w:rsidRPr="00F30EFC">
      <w:rPr>
        <w:sz w:val="20"/>
        <w:szCs w:val="20"/>
      </w:rPr>
      <w:t>1307 W Lehigh St</w:t>
    </w:r>
    <w:r w:rsidR="00542F86" w:rsidRPr="00F30EFC">
      <w:rPr>
        <w:sz w:val="20"/>
        <w:szCs w:val="20"/>
      </w:rPr>
      <w:t xml:space="preserve"> • </w:t>
    </w:r>
    <w:r>
      <w:rPr>
        <w:sz w:val="20"/>
        <w:szCs w:val="20"/>
      </w:rPr>
      <w:t>Bethlehem</w:t>
    </w:r>
    <w:r w:rsidR="00542F86" w:rsidRPr="00F30EFC">
      <w:rPr>
        <w:sz w:val="20"/>
        <w:szCs w:val="20"/>
      </w:rPr>
      <w:t>, PA 180</w:t>
    </w:r>
    <w:r>
      <w:rPr>
        <w:sz w:val="20"/>
        <w:szCs w:val="20"/>
      </w:rPr>
      <w:t>18</w:t>
    </w:r>
    <w:r w:rsidR="00585FF2" w:rsidRPr="00F30EFC">
      <w:rPr>
        <w:sz w:val="20"/>
        <w:szCs w:val="20"/>
      </w:rPr>
      <w:t xml:space="preserve"> • Phone 610.</w:t>
    </w:r>
    <w:r>
      <w:rPr>
        <w:sz w:val="20"/>
        <w:szCs w:val="20"/>
      </w:rPr>
      <w:t>866</w:t>
    </w:r>
    <w:r w:rsidR="00585FF2" w:rsidRPr="00F30EFC">
      <w:rPr>
        <w:sz w:val="20"/>
        <w:szCs w:val="20"/>
      </w:rPr>
      <w:t>.</w:t>
    </w:r>
    <w:r>
      <w:rPr>
        <w:sz w:val="20"/>
        <w:szCs w:val="20"/>
      </w:rPr>
      <w:t>9663</w:t>
    </w:r>
    <w:r w:rsidR="00585FF2" w:rsidRPr="00F30EFC">
      <w:rPr>
        <w:sz w:val="20"/>
        <w:szCs w:val="20"/>
      </w:rPr>
      <w:t xml:space="preserve"> </w:t>
    </w:r>
    <w:r w:rsidR="00CD6D53" w:rsidRPr="00F30EFC">
      <w:rPr>
        <w:sz w:val="20"/>
        <w:szCs w:val="20"/>
      </w:rPr>
      <w:t xml:space="preserve">            </w:t>
    </w:r>
    <w:r w:rsidR="00542F86" w:rsidRPr="00F30EFC">
      <w:rPr>
        <w:sz w:val="20"/>
        <w:szCs w:val="20"/>
      </w:rPr>
      <w:tab/>
      <w:t xml:space="preserve">           </w:t>
    </w:r>
    <w:r w:rsidR="00542F86" w:rsidRPr="00F30EFC">
      <w:rPr>
        <w:color w:val="7F7F7F"/>
        <w:spacing w:val="60"/>
        <w:sz w:val="20"/>
        <w:szCs w:val="20"/>
      </w:rPr>
      <w:t>Page</w:t>
    </w:r>
    <w:r w:rsidR="00542F86" w:rsidRPr="00F30EFC">
      <w:rPr>
        <w:sz w:val="20"/>
        <w:szCs w:val="20"/>
      </w:rPr>
      <w:t xml:space="preserve"> | </w:t>
    </w:r>
    <w:r w:rsidR="00542F86" w:rsidRPr="00542F86">
      <w:rPr>
        <w:sz w:val="20"/>
        <w:szCs w:val="20"/>
      </w:rPr>
      <w:fldChar w:fldCharType="begin"/>
    </w:r>
    <w:r w:rsidR="00542F86" w:rsidRPr="00F30EFC">
      <w:rPr>
        <w:sz w:val="20"/>
        <w:szCs w:val="20"/>
      </w:rPr>
      <w:instrText xml:space="preserve"> PAGE   \* MERGEFORMAT </w:instrText>
    </w:r>
    <w:r w:rsidR="00542F86" w:rsidRPr="00542F86">
      <w:rPr>
        <w:sz w:val="20"/>
        <w:szCs w:val="20"/>
      </w:rPr>
      <w:fldChar w:fldCharType="separate"/>
    </w:r>
    <w:r w:rsidR="00542F86" w:rsidRPr="00F30EFC">
      <w:rPr>
        <w:b/>
        <w:bCs/>
        <w:noProof/>
        <w:sz w:val="20"/>
        <w:szCs w:val="20"/>
      </w:rPr>
      <w:t>1</w:t>
    </w:r>
    <w:r w:rsidR="00542F86" w:rsidRPr="00542F86">
      <w:rPr>
        <w:b/>
        <w:bCs/>
        <w:noProof/>
        <w:sz w:val="20"/>
        <w:szCs w:val="20"/>
      </w:rPr>
      <w:fldChar w:fldCharType="end"/>
    </w:r>
  </w:p>
  <w:p w14:paraId="20BC9173" w14:textId="6AA16D94" w:rsidR="00542F86" w:rsidRPr="00542F86" w:rsidRDefault="007E00F1" w:rsidP="00B158D4">
    <w:pPr>
      <w:pStyle w:val="Footer"/>
      <w:ind w:right="360"/>
      <w:rPr>
        <w:sz w:val="20"/>
        <w:szCs w:val="20"/>
      </w:rPr>
    </w:pPr>
    <w:r>
      <w:rPr>
        <w:sz w:val="20"/>
        <w:szCs w:val="20"/>
      </w:rPr>
      <w:t xml:space="preserve">Residential </w:t>
    </w:r>
    <w:r w:rsidR="00542F86">
      <w:rPr>
        <w:sz w:val="20"/>
        <w:szCs w:val="20"/>
      </w:rPr>
      <w:t>Swimming Pool &amp; Barrier Details – 20</w:t>
    </w:r>
    <w:r w:rsidR="00AC54EE">
      <w:rPr>
        <w:sz w:val="20"/>
        <w:szCs w:val="20"/>
      </w:rPr>
      <w:t>21</w:t>
    </w:r>
    <w:r w:rsidR="00542F86">
      <w:rPr>
        <w:sz w:val="20"/>
        <w:szCs w:val="20"/>
      </w:rPr>
      <w:t xml:space="preserve"> IRC and 20</w:t>
    </w:r>
    <w:r w:rsidR="00AC54EE">
      <w:rPr>
        <w:sz w:val="20"/>
        <w:szCs w:val="20"/>
      </w:rPr>
      <w:t>21</w:t>
    </w:r>
    <w:r w:rsidR="00542F86">
      <w:rPr>
        <w:sz w:val="20"/>
        <w:szCs w:val="20"/>
      </w:rPr>
      <w:t xml:space="preserve"> ISPSC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08BBE" w14:textId="77777777" w:rsidR="004A2CB6" w:rsidRDefault="004A2CB6">
      <w:r>
        <w:separator/>
      </w:r>
    </w:p>
  </w:footnote>
  <w:footnote w:type="continuationSeparator" w:id="0">
    <w:p w14:paraId="4C5C6ADE" w14:textId="77777777" w:rsidR="004A2CB6" w:rsidRDefault="004A2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5F2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CB12415"/>
    <w:multiLevelType w:val="hybridMultilevel"/>
    <w:tmpl w:val="44861F1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807523"/>
    <w:multiLevelType w:val="hybridMultilevel"/>
    <w:tmpl w:val="0C962A34"/>
    <w:lvl w:ilvl="0" w:tplc="951845A2">
      <w:start w:val="1"/>
      <w:numFmt w:val="decimal"/>
      <w:lvlText w:val="%1."/>
      <w:lvlJc w:val="left"/>
      <w:pPr>
        <w:tabs>
          <w:tab w:val="num" w:pos="1080"/>
        </w:tabs>
        <w:ind w:left="1080" w:hanging="360"/>
      </w:pPr>
      <w:rPr>
        <w:b w:val="0"/>
        <w:bCs/>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15:restartNumberingAfterBreak="0">
    <w:nsid w:val="156C7AAA"/>
    <w:multiLevelType w:val="hybridMultilevel"/>
    <w:tmpl w:val="94F2B3C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951882"/>
    <w:multiLevelType w:val="hybridMultilevel"/>
    <w:tmpl w:val="C3981A5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0A2B15"/>
    <w:multiLevelType w:val="hybridMultilevel"/>
    <w:tmpl w:val="E9223D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ECA6E69"/>
    <w:multiLevelType w:val="hybridMultilevel"/>
    <w:tmpl w:val="17A09B4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3FC370C"/>
    <w:multiLevelType w:val="hybridMultilevel"/>
    <w:tmpl w:val="08026EAE"/>
    <w:lvl w:ilvl="0" w:tplc="53DC7BE6">
      <w:start w:val="1"/>
      <w:numFmt w:val="lowerLetter"/>
      <w:lvlText w:val="%1."/>
      <w:lvlJc w:val="left"/>
      <w:pPr>
        <w:tabs>
          <w:tab w:val="num" w:pos="1440"/>
        </w:tabs>
        <w:ind w:left="1440" w:hanging="360"/>
      </w:pPr>
      <w:rPr>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AE00CA3"/>
    <w:multiLevelType w:val="hybridMultilevel"/>
    <w:tmpl w:val="FC20EE4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4347C5B"/>
    <w:multiLevelType w:val="hybridMultilevel"/>
    <w:tmpl w:val="0016C48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45B4A1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36FB6994"/>
    <w:multiLevelType w:val="hybridMultilevel"/>
    <w:tmpl w:val="39445F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B36458F"/>
    <w:multiLevelType w:val="hybridMultilevel"/>
    <w:tmpl w:val="B386B5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07638FD"/>
    <w:multiLevelType w:val="hybridMultilevel"/>
    <w:tmpl w:val="2152A69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3C055DE"/>
    <w:multiLevelType w:val="hybridMultilevel"/>
    <w:tmpl w:val="CA8628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A126A70"/>
    <w:multiLevelType w:val="hybridMultilevel"/>
    <w:tmpl w:val="C706E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CB575DC"/>
    <w:multiLevelType w:val="hybridMultilevel"/>
    <w:tmpl w:val="98963A54"/>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F73133"/>
    <w:multiLevelType w:val="hybridMultilevel"/>
    <w:tmpl w:val="49F48C12"/>
    <w:lvl w:ilvl="0" w:tplc="EC5879EE">
      <w:start w:val="1"/>
      <w:numFmt w:val="decimal"/>
      <w:lvlText w:val="%1."/>
      <w:lvlJc w:val="right"/>
      <w:pPr>
        <w:tabs>
          <w:tab w:val="num" w:pos="720"/>
        </w:tabs>
        <w:ind w:left="720" w:firstLine="39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63641E"/>
    <w:multiLevelType w:val="hybridMultilevel"/>
    <w:tmpl w:val="15165B30"/>
    <w:lvl w:ilvl="0" w:tplc="04090005">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19" w15:restartNumberingAfterBreak="0">
    <w:nsid w:val="4EB069F6"/>
    <w:multiLevelType w:val="hybridMultilevel"/>
    <w:tmpl w:val="A658033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C9737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7523CAC"/>
    <w:multiLevelType w:val="hybridMultilevel"/>
    <w:tmpl w:val="9570761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A583B93"/>
    <w:multiLevelType w:val="multilevel"/>
    <w:tmpl w:val="51161BCA"/>
    <w:lvl w:ilvl="0">
      <w:start w:val="1"/>
      <w:numFmt w:val="decimal"/>
      <w:lvlText w:val="%1."/>
      <w:lvlJc w:val="left"/>
      <w:pPr>
        <w:tabs>
          <w:tab w:val="num" w:pos="1447"/>
        </w:tabs>
        <w:ind w:left="1447" w:hanging="360"/>
      </w:pPr>
    </w:lvl>
    <w:lvl w:ilvl="1">
      <w:start w:val="1"/>
      <w:numFmt w:val="bullet"/>
      <w:lvlText w:val=""/>
      <w:lvlJc w:val="left"/>
      <w:pPr>
        <w:tabs>
          <w:tab w:val="num" w:pos="2167"/>
        </w:tabs>
        <w:ind w:left="2167" w:hanging="360"/>
      </w:pPr>
      <w:rPr>
        <w:rFonts w:ascii="Wingdings" w:hAnsi="Wingdings" w:hint="default"/>
      </w:rPr>
    </w:lvl>
    <w:lvl w:ilvl="2">
      <w:start w:val="1"/>
      <w:numFmt w:val="lowerRoman"/>
      <w:lvlText w:val="%3."/>
      <w:lvlJc w:val="right"/>
      <w:pPr>
        <w:tabs>
          <w:tab w:val="num" w:pos="2887"/>
        </w:tabs>
        <w:ind w:left="2887" w:hanging="180"/>
      </w:pPr>
    </w:lvl>
    <w:lvl w:ilvl="3">
      <w:start w:val="1"/>
      <w:numFmt w:val="decimal"/>
      <w:lvlText w:val="%4."/>
      <w:lvlJc w:val="left"/>
      <w:pPr>
        <w:tabs>
          <w:tab w:val="num" w:pos="3607"/>
        </w:tabs>
        <w:ind w:left="3607" w:hanging="360"/>
      </w:pPr>
    </w:lvl>
    <w:lvl w:ilvl="4">
      <w:start w:val="1"/>
      <w:numFmt w:val="lowerLetter"/>
      <w:lvlText w:val="%5."/>
      <w:lvlJc w:val="left"/>
      <w:pPr>
        <w:tabs>
          <w:tab w:val="num" w:pos="4327"/>
        </w:tabs>
        <w:ind w:left="4327" w:hanging="360"/>
      </w:pPr>
    </w:lvl>
    <w:lvl w:ilvl="5">
      <w:start w:val="1"/>
      <w:numFmt w:val="lowerRoman"/>
      <w:lvlText w:val="%6."/>
      <w:lvlJc w:val="right"/>
      <w:pPr>
        <w:tabs>
          <w:tab w:val="num" w:pos="5047"/>
        </w:tabs>
        <w:ind w:left="5047" w:hanging="180"/>
      </w:pPr>
    </w:lvl>
    <w:lvl w:ilvl="6">
      <w:start w:val="1"/>
      <w:numFmt w:val="decimal"/>
      <w:lvlText w:val="%7."/>
      <w:lvlJc w:val="left"/>
      <w:pPr>
        <w:tabs>
          <w:tab w:val="num" w:pos="5767"/>
        </w:tabs>
        <w:ind w:left="5767" w:hanging="360"/>
      </w:pPr>
    </w:lvl>
    <w:lvl w:ilvl="7">
      <w:start w:val="1"/>
      <w:numFmt w:val="lowerLetter"/>
      <w:lvlText w:val="%8."/>
      <w:lvlJc w:val="left"/>
      <w:pPr>
        <w:tabs>
          <w:tab w:val="num" w:pos="6487"/>
        </w:tabs>
        <w:ind w:left="6487" w:hanging="360"/>
      </w:pPr>
    </w:lvl>
    <w:lvl w:ilvl="8">
      <w:start w:val="1"/>
      <w:numFmt w:val="lowerRoman"/>
      <w:lvlText w:val="%9."/>
      <w:lvlJc w:val="right"/>
      <w:pPr>
        <w:tabs>
          <w:tab w:val="num" w:pos="7207"/>
        </w:tabs>
        <w:ind w:left="7207" w:hanging="180"/>
      </w:pPr>
    </w:lvl>
  </w:abstractNum>
  <w:abstractNum w:abstractNumId="23" w15:restartNumberingAfterBreak="0">
    <w:nsid w:val="5DF83A04"/>
    <w:multiLevelType w:val="hybridMultilevel"/>
    <w:tmpl w:val="E7B4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FB17F1"/>
    <w:multiLevelType w:val="hybridMultilevel"/>
    <w:tmpl w:val="44861F1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DA50F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4D02014"/>
    <w:multiLevelType w:val="hybridMultilevel"/>
    <w:tmpl w:val="83B4F2C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33301458">
    <w:abstractNumId w:val="10"/>
  </w:num>
  <w:num w:numId="2" w16cid:durableId="628512623">
    <w:abstractNumId w:val="25"/>
  </w:num>
  <w:num w:numId="3" w16cid:durableId="1206066534">
    <w:abstractNumId w:val="0"/>
  </w:num>
  <w:num w:numId="4" w16cid:durableId="2036534715">
    <w:abstractNumId w:val="20"/>
  </w:num>
  <w:num w:numId="5" w16cid:durableId="1254818116">
    <w:abstractNumId w:val="17"/>
  </w:num>
  <w:num w:numId="6" w16cid:durableId="1811169406">
    <w:abstractNumId w:val="16"/>
  </w:num>
  <w:num w:numId="7" w16cid:durableId="1596788723">
    <w:abstractNumId w:val="9"/>
  </w:num>
  <w:num w:numId="8" w16cid:durableId="613245323">
    <w:abstractNumId w:val="22"/>
  </w:num>
  <w:num w:numId="9" w16cid:durableId="802428693">
    <w:abstractNumId w:val="11"/>
  </w:num>
  <w:num w:numId="10" w16cid:durableId="879322491">
    <w:abstractNumId w:val="4"/>
  </w:num>
  <w:num w:numId="11" w16cid:durableId="424574775">
    <w:abstractNumId w:val="13"/>
  </w:num>
  <w:num w:numId="12" w16cid:durableId="2060081530">
    <w:abstractNumId w:val="5"/>
  </w:num>
  <w:num w:numId="13" w16cid:durableId="387535558">
    <w:abstractNumId w:val="19"/>
  </w:num>
  <w:num w:numId="14" w16cid:durableId="1705402983">
    <w:abstractNumId w:val="21"/>
  </w:num>
  <w:num w:numId="15" w16cid:durableId="1959873202">
    <w:abstractNumId w:val="7"/>
  </w:num>
  <w:num w:numId="16" w16cid:durableId="1483892949">
    <w:abstractNumId w:val="14"/>
  </w:num>
  <w:num w:numId="17" w16cid:durableId="1134132381">
    <w:abstractNumId w:val="23"/>
  </w:num>
  <w:num w:numId="18" w16cid:durableId="1246258886">
    <w:abstractNumId w:val="15"/>
  </w:num>
  <w:num w:numId="19" w16cid:durableId="15156274">
    <w:abstractNumId w:val="1"/>
  </w:num>
  <w:num w:numId="20" w16cid:durableId="1854034363">
    <w:abstractNumId w:val="24"/>
  </w:num>
  <w:num w:numId="21" w16cid:durableId="442458348">
    <w:abstractNumId w:val="3"/>
  </w:num>
  <w:num w:numId="22" w16cid:durableId="1352298422">
    <w:abstractNumId w:val="6"/>
  </w:num>
  <w:num w:numId="23" w16cid:durableId="606540769">
    <w:abstractNumId w:val="8"/>
  </w:num>
  <w:num w:numId="24" w16cid:durableId="748120423">
    <w:abstractNumId w:val="26"/>
  </w:num>
  <w:num w:numId="25" w16cid:durableId="282083721">
    <w:abstractNumId w:val="12"/>
  </w:num>
  <w:num w:numId="26" w16cid:durableId="1263075919">
    <w:abstractNumId w:val="18"/>
  </w:num>
  <w:num w:numId="27" w16cid:durableId="129564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196"/>
    <w:rsid w:val="0000043B"/>
    <w:rsid w:val="000034F6"/>
    <w:rsid w:val="000043B0"/>
    <w:rsid w:val="000049CF"/>
    <w:rsid w:val="00006004"/>
    <w:rsid w:val="00020019"/>
    <w:rsid w:val="00022CA9"/>
    <w:rsid w:val="0002347B"/>
    <w:rsid w:val="0002668A"/>
    <w:rsid w:val="000337D3"/>
    <w:rsid w:val="00042FAD"/>
    <w:rsid w:val="00050D3D"/>
    <w:rsid w:val="000570AF"/>
    <w:rsid w:val="0006544D"/>
    <w:rsid w:val="00071195"/>
    <w:rsid w:val="00090EDF"/>
    <w:rsid w:val="000934CF"/>
    <w:rsid w:val="00096A90"/>
    <w:rsid w:val="000C39EF"/>
    <w:rsid w:val="000C5748"/>
    <w:rsid w:val="000C6A67"/>
    <w:rsid w:val="000D13A6"/>
    <w:rsid w:val="000D65DD"/>
    <w:rsid w:val="000E2B11"/>
    <w:rsid w:val="000E2C66"/>
    <w:rsid w:val="000E7CEA"/>
    <w:rsid w:val="000F4E81"/>
    <w:rsid w:val="00105E0E"/>
    <w:rsid w:val="00112153"/>
    <w:rsid w:val="001174E9"/>
    <w:rsid w:val="00146CEA"/>
    <w:rsid w:val="00167B1E"/>
    <w:rsid w:val="0017193F"/>
    <w:rsid w:val="00171A17"/>
    <w:rsid w:val="00177158"/>
    <w:rsid w:val="00183FA7"/>
    <w:rsid w:val="0019316E"/>
    <w:rsid w:val="001A2A6E"/>
    <w:rsid w:val="001A6648"/>
    <w:rsid w:val="001B0ABC"/>
    <w:rsid w:val="001B632F"/>
    <w:rsid w:val="001C6609"/>
    <w:rsid w:val="001D00F1"/>
    <w:rsid w:val="001D4449"/>
    <w:rsid w:val="001E6989"/>
    <w:rsid w:val="001E6C51"/>
    <w:rsid w:val="00205B40"/>
    <w:rsid w:val="0020705F"/>
    <w:rsid w:val="00210D78"/>
    <w:rsid w:val="00234066"/>
    <w:rsid w:val="00235B28"/>
    <w:rsid w:val="00243D6A"/>
    <w:rsid w:val="002447DB"/>
    <w:rsid w:val="00266199"/>
    <w:rsid w:val="00266F84"/>
    <w:rsid w:val="0027183A"/>
    <w:rsid w:val="00274623"/>
    <w:rsid w:val="002940CE"/>
    <w:rsid w:val="002A5A11"/>
    <w:rsid w:val="002A79F8"/>
    <w:rsid w:val="002D1992"/>
    <w:rsid w:val="002D59B7"/>
    <w:rsid w:val="002D61DD"/>
    <w:rsid w:val="002E0ADC"/>
    <w:rsid w:val="002E0D17"/>
    <w:rsid w:val="002E0E82"/>
    <w:rsid w:val="002F3BBF"/>
    <w:rsid w:val="002F3FAE"/>
    <w:rsid w:val="003077A1"/>
    <w:rsid w:val="00314939"/>
    <w:rsid w:val="00316ECC"/>
    <w:rsid w:val="003207FD"/>
    <w:rsid w:val="00321AB3"/>
    <w:rsid w:val="00324363"/>
    <w:rsid w:val="003461C2"/>
    <w:rsid w:val="00350ECC"/>
    <w:rsid w:val="00352BCF"/>
    <w:rsid w:val="00353268"/>
    <w:rsid w:val="00391AB2"/>
    <w:rsid w:val="0039599E"/>
    <w:rsid w:val="00397B12"/>
    <w:rsid w:val="003A0842"/>
    <w:rsid w:val="003A38B2"/>
    <w:rsid w:val="003B04B7"/>
    <w:rsid w:val="003B4044"/>
    <w:rsid w:val="003C0006"/>
    <w:rsid w:val="003C0B8A"/>
    <w:rsid w:val="003D31D6"/>
    <w:rsid w:val="003D70E9"/>
    <w:rsid w:val="003E613D"/>
    <w:rsid w:val="003E62A5"/>
    <w:rsid w:val="003F1F4D"/>
    <w:rsid w:val="003F5398"/>
    <w:rsid w:val="003F77DB"/>
    <w:rsid w:val="00400BA9"/>
    <w:rsid w:val="0040363C"/>
    <w:rsid w:val="00404C0A"/>
    <w:rsid w:val="00410515"/>
    <w:rsid w:val="004325F3"/>
    <w:rsid w:val="004354F2"/>
    <w:rsid w:val="0044273B"/>
    <w:rsid w:val="00450FD6"/>
    <w:rsid w:val="004562DB"/>
    <w:rsid w:val="004661CD"/>
    <w:rsid w:val="00466C82"/>
    <w:rsid w:val="004706C6"/>
    <w:rsid w:val="00473C26"/>
    <w:rsid w:val="004808D4"/>
    <w:rsid w:val="00484D4C"/>
    <w:rsid w:val="00493321"/>
    <w:rsid w:val="00496B7F"/>
    <w:rsid w:val="004A2CB6"/>
    <w:rsid w:val="004A393D"/>
    <w:rsid w:val="004B1AE9"/>
    <w:rsid w:val="004B64F2"/>
    <w:rsid w:val="004C36C1"/>
    <w:rsid w:val="004D02E3"/>
    <w:rsid w:val="004D0643"/>
    <w:rsid w:val="004D2E3D"/>
    <w:rsid w:val="004D7531"/>
    <w:rsid w:val="004D7CA3"/>
    <w:rsid w:val="004E11C4"/>
    <w:rsid w:val="004F3840"/>
    <w:rsid w:val="0052299A"/>
    <w:rsid w:val="00524A4C"/>
    <w:rsid w:val="00530E13"/>
    <w:rsid w:val="00542F86"/>
    <w:rsid w:val="0054587E"/>
    <w:rsid w:val="005646CE"/>
    <w:rsid w:val="00571051"/>
    <w:rsid w:val="0057187F"/>
    <w:rsid w:val="00572880"/>
    <w:rsid w:val="00585360"/>
    <w:rsid w:val="00585FF2"/>
    <w:rsid w:val="00586B99"/>
    <w:rsid w:val="005975AB"/>
    <w:rsid w:val="00597D42"/>
    <w:rsid w:val="005A0AC8"/>
    <w:rsid w:val="005A1725"/>
    <w:rsid w:val="005A3143"/>
    <w:rsid w:val="005A3869"/>
    <w:rsid w:val="005A3F95"/>
    <w:rsid w:val="005B0244"/>
    <w:rsid w:val="005B7525"/>
    <w:rsid w:val="005C4859"/>
    <w:rsid w:val="005D4196"/>
    <w:rsid w:val="005E065F"/>
    <w:rsid w:val="005E6BD5"/>
    <w:rsid w:val="005E7DC7"/>
    <w:rsid w:val="00613372"/>
    <w:rsid w:val="00631D63"/>
    <w:rsid w:val="00636867"/>
    <w:rsid w:val="00645E12"/>
    <w:rsid w:val="00646EEB"/>
    <w:rsid w:val="006525F4"/>
    <w:rsid w:val="00656F22"/>
    <w:rsid w:val="00663636"/>
    <w:rsid w:val="00665F38"/>
    <w:rsid w:val="00667A00"/>
    <w:rsid w:val="00673709"/>
    <w:rsid w:val="00676F06"/>
    <w:rsid w:val="006919A9"/>
    <w:rsid w:val="006A35F2"/>
    <w:rsid w:val="006B65BF"/>
    <w:rsid w:val="006B6B9B"/>
    <w:rsid w:val="006C5496"/>
    <w:rsid w:val="006E2B92"/>
    <w:rsid w:val="006E2F4F"/>
    <w:rsid w:val="006E42F5"/>
    <w:rsid w:val="006F11E4"/>
    <w:rsid w:val="0070016B"/>
    <w:rsid w:val="007031CC"/>
    <w:rsid w:val="00704A32"/>
    <w:rsid w:val="00705577"/>
    <w:rsid w:val="0071567D"/>
    <w:rsid w:val="00741B1B"/>
    <w:rsid w:val="00750E41"/>
    <w:rsid w:val="007549B5"/>
    <w:rsid w:val="00764044"/>
    <w:rsid w:val="007709E7"/>
    <w:rsid w:val="00771B7A"/>
    <w:rsid w:val="00784222"/>
    <w:rsid w:val="00785636"/>
    <w:rsid w:val="007920DB"/>
    <w:rsid w:val="00796D9C"/>
    <w:rsid w:val="007A19AB"/>
    <w:rsid w:val="007A1A90"/>
    <w:rsid w:val="007A2099"/>
    <w:rsid w:val="007C0992"/>
    <w:rsid w:val="007D0F92"/>
    <w:rsid w:val="007D3CEA"/>
    <w:rsid w:val="007D3DFF"/>
    <w:rsid w:val="007D4DD8"/>
    <w:rsid w:val="007E00F1"/>
    <w:rsid w:val="0080582C"/>
    <w:rsid w:val="00815590"/>
    <w:rsid w:val="00820019"/>
    <w:rsid w:val="00820F1C"/>
    <w:rsid w:val="00824D1C"/>
    <w:rsid w:val="0082544A"/>
    <w:rsid w:val="00851188"/>
    <w:rsid w:val="0085325B"/>
    <w:rsid w:val="00857743"/>
    <w:rsid w:val="0086007B"/>
    <w:rsid w:val="00860A1F"/>
    <w:rsid w:val="00864C90"/>
    <w:rsid w:val="00870A25"/>
    <w:rsid w:val="00872594"/>
    <w:rsid w:val="00873C91"/>
    <w:rsid w:val="00887077"/>
    <w:rsid w:val="00887342"/>
    <w:rsid w:val="00892C90"/>
    <w:rsid w:val="00893F6F"/>
    <w:rsid w:val="00897E5D"/>
    <w:rsid w:val="008A1FED"/>
    <w:rsid w:val="008A2402"/>
    <w:rsid w:val="008B060B"/>
    <w:rsid w:val="008C4B8B"/>
    <w:rsid w:val="008D70DD"/>
    <w:rsid w:val="008E7DE2"/>
    <w:rsid w:val="008F0050"/>
    <w:rsid w:val="008F09C3"/>
    <w:rsid w:val="008F58A9"/>
    <w:rsid w:val="0090583B"/>
    <w:rsid w:val="009128F6"/>
    <w:rsid w:val="00913243"/>
    <w:rsid w:val="0091466B"/>
    <w:rsid w:val="009378D1"/>
    <w:rsid w:val="00937DA5"/>
    <w:rsid w:val="00943C8F"/>
    <w:rsid w:val="00944097"/>
    <w:rsid w:val="00946435"/>
    <w:rsid w:val="00951F5E"/>
    <w:rsid w:val="00952143"/>
    <w:rsid w:val="00956A89"/>
    <w:rsid w:val="0096276D"/>
    <w:rsid w:val="00966356"/>
    <w:rsid w:val="00966F80"/>
    <w:rsid w:val="009A32FB"/>
    <w:rsid w:val="009D4CB5"/>
    <w:rsid w:val="009E42E9"/>
    <w:rsid w:val="009E6931"/>
    <w:rsid w:val="009F1567"/>
    <w:rsid w:val="009F4DF7"/>
    <w:rsid w:val="009F6AD5"/>
    <w:rsid w:val="00A001DD"/>
    <w:rsid w:val="00A0176A"/>
    <w:rsid w:val="00A24B28"/>
    <w:rsid w:val="00A45457"/>
    <w:rsid w:val="00A5038C"/>
    <w:rsid w:val="00A54777"/>
    <w:rsid w:val="00A550A9"/>
    <w:rsid w:val="00A63771"/>
    <w:rsid w:val="00A65879"/>
    <w:rsid w:val="00A8025B"/>
    <w:rsid w:val="00A8169F"/>
    <w:rsid w:val="00A85DA7"/>
    <w:rsid w:val="00AC54EE"/>
    <w:rsid w:val="00AE052E"/>
    <w:rsid w:val="00AE0CBD"/>
    <w:rsid w:val="00AE2530"/>
    <w:rsid w:val="00B060F9"/>
    <w:rsid w:val="00B06793"/>
    <w:rsid w:val="00B06DF8"/>
    <w:rsid w:val="00B07419"/>
    <w:rsid w:val="00B146E2"/>
    <w:rsid w:val="00B158D4"/>
    <w:rsid w:val="00B30E70"/>
    <w:rsid w:val="00B36FC2"/>
    <w:rsid w:val="00B448F9"/>
    <w:rsid w:val="00B45578"/>
    <w:rsid w:val="00B50DF8"/>
    <w:rsid w:val="00B549DA"/>
    <w:rsid w:val="00B56C0C"/>
    <w:rsid w:val="00B655EF"/>
    <w:rsid w:val="00B67E2E"/>
    <w:rsid w:val="00B73A83"/>
    <w:rsid w:val="00B8127E"/>
    <w:rsid w:val="00B90B3D"/>
    <w:rsid w:val="00B95B74"/>
    <w:rsid w:val="00BA1498"/>
    <w:rsid w:val="00BA2B77"/>
    <w:rsid w:val="00BA5EF7"/>
    <w:rsid w:val="00BC2CB8"/>
    <w:rsid w:val="00BC6849"/>
    <w:rsid w:val="00BC76FB"/>
    <w:rsid w:val="00BD049E"/>
    <w:rsid w:val="00BD3DAC"/>
    <w:rsid w:val="00BD5D3E"/>
    <w:rsid w:val="00BE05BF"/>
    <w:rsid w:val="00BE2120"/>
    <w:rsid w:val="00BE469A"/>
    <w:rsid w:val="00BE62D6"/>
    <w:rsid w:val="00BF3BDF"/>
    <w:rsid w:val="00C0052B"/>
    <w:rsid w:val="00C02A69"/>
    <w:rsid w:val="00C03BEF"/>
    <w:rsid w:val="00C0673A"/>
    <w:rsid w:val="00C17DEB"/>
    <w:rsid w:val="00C2008C"/>
    <w:rsid w:val="00C26A9E"/>
    <w:rsid w:val="00C3693F"/>
    <w:rsid w:val="00C41A5D"/>
    <w:rsid w:val="00C60259"/>
    <w:rsid w:val="00C60DA1"/>
    <w:rsid w:val="00C64A88"/>
    <w:rsid w:val="00C7480B"/>
    <w:rsid w:val="00C84373"/>
    <w:rsid w:val="00C85760"/>
    <w:rsid w:val="00C95049"/>
    <w:rsid w:val="00C96D4A"/>
    <w:rsid w:val="00C97751"/>
    <w:rsid w:val="00CA0547"/>
    <w:rsid w:val="00CA3AEF"/>
    <w:rsid w:val="00CB0B23"/>
    <w:rsid w:val="00CB1017"/>
    <w:rsid w:val="00CC57C0"/>
    <w:rsid w:val="00CD6D53"/>
    <w:rsid w:val="00D00E40"/>
    <w:rsid w:val="00D02ED8"/>
    <w:rsid w:val="00D0773C"/>
    <w:rsid w:val="00D143D8"/>
    <w:rsid w:val="00D24AD2"/>
    <w:rsid w:val="00D35847"/>
    <w:rsid w:val="00D455B7"/>
    <w:rsid w:val="00D71051"/>
    <w:rsid w:val="00D75128"/>
    <w:rsid w:val="00D8162D"/>
    <w:rsid w:val="00D8388A"/>
    <w:rsid w:val="00D90BCF"/>
    <w:rsid w:val="00DA3D7B"/>
    <w:rsid w:val="00DA7F99"/>
    <w:rsid w:val="00DC368C"/>
    <w:rsid w:val="00DC64F3"/>
    <w:rsid w:val="00DD58AE"/>
    <w:rsid w:val="00DE23F9"/>
    <w:rsid w:val="00DF395F"/>
    <w:rsid w:val="00E10785"/>
    <w:rsid w:val="00E17CA5"/>
    <w:rsid w:val="00E21A03"/>
    <w:rsid w:val="00E320EB"/>
    <w:rsid w:val="00E34ADE"/>
    <w:rsid w:val="00E44DE5"/>
    <w:rsid w:val="00E465DC"/>
    <w:rsid w:val="00E52B2A"/>
    <w:rsid w:val="00E64F72"/>
    <w:rsid w:val="00E66655"/>
    <w:rsid w:val="00E6687C"/>
    <w:rsid w:val="00E744B3"/>
    <w:rsid w:val="00E82C93"/>
    <w:rsid w:val="00E84B4A"/>
    <w:rsid w:val="00E85C88"/>
    <w:rsid w:val="00EA0DD2"/>
    <w:rsid w:val="00EC34A3"/>
    <w:rsid w:val="00EC669E"/>
    <w:rsid w:val="00ED0E7C"/>
    <w:rsid w:val="00ED16B9"/>
    <w:rsid w:val="00EE5DF7"/>
    <w:rsid w:val="00EF56C3"/>
    <w:rsid w:val="00F13273"/>
    <w:rsid w:val="00F133E3"/>
    <w:rsid w:val="00F16F7B"/>
    <w:rsid w:val="00F21F36"/>
    <w:rsid w:val="00F30EFC"/>
    <w:rsid w:val="00F42D66"/>
    <w:rsid w:val="00F723B9"/>
    <w:rsid w:val="00F84122"/>
    <w:rsid w:val="00F85A95"/>
    <w:rsid w:val="00F86B6E"/>
    <w:rsid w:val="00F90418"/>
    <w:rsid w:val="00FB467C"/>
    <w:rsid w:val="00FB7E18"/>
    <w:rsid w:val="00FC00C5"/>
    <w:rsid w:val="00FC0FED"/>
    <w:rsid w:val="00FC1E5A"/>
    <w:rsid w:val="00FD0F30"/>
    <w:rsid w:val="00FD2281"/>
    <w:rsid w:val="00FD2900"/>
    <w:rsid w:val="00FD45B4"/>
    <w:rsid w:val="00FD4938"/>
    <w:rsid w:val="00FD4E7C"/>
    <w:rsid w:val="00FD756D"/>
    <w:rsid w:val="00FE7138"/>
    <w:rsid w:val="00FF4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450B1"/>
  <w15:chartTrackingRefBased/>
  <w15:docId w15:val="{20EB8D93-A552-41AE-9DA6-83F03095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5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158D4"/>
    <w:pPr>
      <w:tabs>
        <w:tab w:val="center" w:pos="4320"/>
        <w:tab w:val="right" w:pos="8640"/>
      </w:tabs>
    </w:pPr>
  </w:style>
  <w:style w:type="character" w:styleId="PageNumber">
    <w:name w:val="page number"/>
    <w:basedOn w:val="DefaultParagraphFont"/>
    <w:rsid w:val="00B158D4"/>
  </w:style>
  <w:style w:type="paragraph" w:styleId="BalloonText">
    <w:name w:val="Balloon Text"/>
    <w:basedOn w:val="Normal"/>
    <w:link w:val="BalloonTextChar"/>
    <w:rsid w:val="00892C90"/>
    <w:rPr>
      <w:rFonts w:ascii="Segoe UI" w:hAnsi="Segoe UI" w:cs="Segoe UI"/>
      <w:sz w:val="18"/>
      <w:szCs w:val="18"/>
    </w:rPr>
  </w:style>
  <w:style w:type="character" w:customStyle="1" w:styleId="BalloonTextChar">
    <w:name w:val="Balloon Text Char"/>
    <w:link w:val="BalloonText"/>
    <w:rsid w:val="00892C90"/>
    <w:rPr>
      <w:rFonts w:ascii="Segoe UI" w:hAnsi="Segoe UI" w:cs="Segoe UI"/>
      <w:sz w:val="18"/>
      <w:szCs w:val="18"/>
    </w:rPr>
  </w:style>
  <w:style w:type="paragraph" w:styleId="Header">
    <w:name w:val="header"/>
    <w:basedOn w:val="Normal"/>
    <w:link w:val="HeaderChar"/>
    <w:rsid w:val="008A1FED"/>
    <w:pPr>
      <w:tabs>
        <w:tab w:val="center" w:pos="4680"/>
        <w:tab w:val="right" w:pos="9360"/>
      </w:tabs>
    </w:pPr>
  </w:style>
  <w:style w:type="character" w:customStyle="1" w:styleId="HeaderChar">
    <w:name w:val="Header Char"/>
    <w:link w:val="Header"/>
    <w:rsid w:val="008A1FED"/>
    <w:rPr>
      <w:sz w:val="24"/>
      <w:szCs w:val="24"/>
    </w:rPr>
  </w:style>
  <w:style w:type="character" w:customStyle="1" w:styleId="FooterChar">
    <w:name w:val="Footer Char"/>
    <w:link w:val="Footer"/>
    <w:uiPriority w:val="99"/>
    <w:rsid w:val="00542F86"/>
    <w:rPr>
      <w:sz w:val="24"/>
      <w:szCs w:val="24"/>
    </w:rPr>
  </w:style>
  <w:style w:type="character" w:styleId="PlaceholderText">
    <w:name w:val="Placeholder Text"/>
    <w:basedOn w:val="DefaultParagraphFont"/>
    <w:uiPriority w:val="99"/>
    <w:semiHidden/>
    <w:rsid w:val="00EC34A3"/>
    <w:rPr>
      <w:color w:val="808080"/>
    </w:rPr>
  </w:style>
  <w:style w:type="paragraph" w:styleId="ListParagraph">
    <w:name w:val="List Paragraph"/>
    <w:basedOn w:val="Normal"/>
    <w:uiPriority w:val="34"/>
    <w:qFormat/>
    <w:rsid w:val="005A1725"/>
    <w:pPr>
      <w:ind w:left="720"/>
      <w:contextualSpacing/>
    </w:pPr>
  </w:style>
  <w:style w:type="character" w:customStyle="1" w:styleId="u-font-bold">
    <w:name w:val="u-font-bold"/>
    <w:basedOn w:val="DefaultParagraphFont"/>
    <w:rsid w:val="00805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577420">
      <w:bodyDiv w:val="1"/>
      <w:marLeft w:val="0"/>
      <w:marRight w:val="0"/>
      <w:marTop w:val="0"/>
      <w:marBottom w:val="0"/>
      <w:divBdr>
        <w:top w:val="none" w:sz="0" w:space="0" w:color="auto"/>
        <w:left w:val="none" w:sz="0" w:space="0" w:color="auto"/>
        <w:bottom w:val="none" w:sz="0" w:space="0" w:color="auto"/>
        <w:right w:val="none" w:sz="0" w:space="0" w:color="auto"/>
      </w:divBdr>
    </w:div>
    <w:div w:id="623120116">
      <w:bodyDiv w:val="1"/>
      <w:marLeft w:val="0"/>
      <w:marRight w:val="0"/>
      <w:marTop w:val="0"/>
      <w:marBottom w:val="0"/>
      <w:divBdr>
        <w:top w:val="none" w:sz="0" w:space="0" w:color="auto"/>
        <w:left w:val="none" w:sz="0" w:space="0" w:color="auto"/>
        <w:bottom w:val="none" w:sz="0" w:space="0" w:color="auto"/>
        <w:right w:val="none" w:sz="0" w:space="0" w:color="auto"/>
      </w:divBdr>
    </w:div>
    <w:div w:id="1495730458">
      <w:bodyDiv w:val="1"/>
      <w:marLeft w:val="0"/>
      <w:marRight w:val="0"/>
      <w:marTop w:val="0"/>
      <w:marBottom w:val="0"/>
      <w:divBdr>
        <w:top w:val="none" w:sz="0" w:space="0" w:color="auto"/>
        <w:left w:val="none" w:sz="0" w:space="0" w:color="auto"/>
        <w:bottom w:val="none" w:sz="0" w:space="0" w:color="auto"/>
        <w:right w:val="none" w:sz="0" w:space="0" w:color="auto"/>
      </w:divBdr>
    </w:div>
    <w:div w:id="1635283591">
      <w:bodyDiv w:val="1"/>
      <w:marLeft w:val="0"/>
      <w:marRight w:val="0"/>
      <w:marTop w:val="0"/>
      <w:marBottom w:val="0"/>
      <w:divBdr>
        <w:top w:val="none" w:sz="0" w:space="0" w:color="auto"/>
        <w:left w:val="none" w:sz="0" w:space="0" w:color="auto"/>
        <w:bottom w:val="none" w:sz="0" w:space="0" w:color="auto"/>
        <w:right w:val="none" w:sz="0" w:space="0" w:color="auto"/>
      </w:divBdr>
    </w:div>
    <w:div w:id="164064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37192-957E-44C1-B464-14C878D42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3873</Words>
  <Characters>22077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Palmer township, Pennsylvania</vt:lpstr>
    </vt:vector>
  </TitlesOfParts>
  <Company>Palmer</Company>
  <LinksUpToDate>false</LinksUpToDate>
  <CharactersWithSpaces>25899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Palmer township, Pennsylvania</dc:title>
  <dc:subject/>
  <dc:creator>Daniel Lichtenwalner</dc:creator>
  <cp:keywords/>
  <dc:description/>
  <cp:lastModifiedBy>Eric Shields</cp:lastModifiedBy>
  <cp:revision>4</cp:revision>
  <cp:lastPrinted>2020-04-01T13:43:00Z</cp:lastPrinted>
  <dcterms:created xsi:type="dcterms:W3CDTF">2026-01-28T18:04:00Z</dcterms:created>
  <dcterms:modified xsi:type="dcterms:W3CDTF">2026-01-28T21:01:00Z</dcterms:modified>
</cp:coreProperties>
</file>